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2-Accent6"/>
        <w:tblW w:w="10779"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369"/>
      </w:tblGrid>
      <w:tr w:rsidR="003A4B4E" w:rsidRPr="002142C2" w14:paraId="36903AD1" w14:textId="77777777" w:rsidTr="00EA2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9" w:type="dxa"/>
            <w:gridSpan w:val="2"/>
          </w:tcPr>
          <w:p w14:paraId="45C8AB8E" w14:textId="77777777" w:rsidR="00EC75D8" w:rsidRDefault="003A4B4E" w:rsidP="00EC75D8">
            <w:pPr>
              <w:jc w:val="center"/>
              <w:rPr>
                <w:b w:val="0"/>
                <w:bCs w:val="0"/>
                <w:color w:val="70AD47" w:themeColor="accent6"/>
                <w:sz w:val="44"/>
                <w:szCs w:val="44"/>
              </w:rPr>
            </w:pPr>
            <w:r w:rsidRPr="00EA27C3">
              <w:rPr>
                <w:color w:val="70AD47" w:themeColor="accent6"/>
                <w:sz w:val="44"/>
                <w:szCs w:val="44"/>
              </w:rPr>
              <w:t>Westmeath Community Development (WCD)</w:t>
            </w:r>
            <w:r w:rsidR="00EC75D8">
              <w:rPr>
                <w:color w:val="70AD47" w:themeColor="accent6"/>
                <w:sz w:val="44"/>
                <w:szCs w:val="44"/>
              </w:rPr>
              <w:t xml:space="preserve">: </w:t>
            </w:r>
            <w:r w:rsidRPr="00EA27C3">
              <w:rPr>
                <w:color w:val="70AD47" w:themeColor="accent6"/>
                <w:sz w:val="44"/>
                <w:szCs w:val="44"/>
              </w:rPr>
              <w:t>Overvie</w:t>
            </w:r>
            <w:r w:rsidR="00EC75D8">
              <w:rPr>
                <w:color w:val="70AD47" w:themeColor="accent6"/>
                <w:sz w:val="44"/>
                <w:szCs w:val="44"/>
              </w:rPr>
              <w:t>w</w:t>
            </w:r>
          </w:p>
          <w:p w14:paraId="177675C1" w14:textId="3E6A2EE4" w:rsidR="003A4B4E" w:rsidRPr="002142C2" w:rsidRDefault="003A4B4E" w:rsidP="00EC75D8">
            <w:pPr>
              <w:jc w:val="center"/>
              <w:rPr>
                <w:b w:val="0"/>
                <w:sz w:val="32"/>
                <w:szCs w:val="32"/>
              </w:rPr>
            </w:pPr>
          </w:p>
        </w:tc>
      </w:tr>
      <w:tr w:rsidR="003A4B4E" w:rsidRPr="00E86CCE" w14:paraId="23357CED" w14:textId="77777777" w:rsidTr="00EA2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CFB642B" w14:textId="0A95C589" w:rsidR="003A4B4E" w:rsidRPr="00E86CCE" w:rsidRDefault="003A4B4E" w:rsidP="00EC75D8">
            <w:pPr>
              <w:rPr>
                <w:rFonts w:ascii="Calibri" w:hAnsi="Calibri" w:cs="Calibri"/>
              </w:rPr>
            </w:pPr>
            <w:r w:rsidRPr="00E86CCE">
              <w:rPr>
                <w:rFonts w:ascii="Calibri" w:hAnsi="Calibri" w:cs="Calibri"/>
              </w:rPr>
              <w:t>Who to Contact</w:t>
            </w:r>
          </w:p>
        </w:tc>
        <w:tc>
          <w:tcPr>
            <w:tcW w:w="8369" w:type="dxa"/>
          </w:tcPr>
          <w:p w14:paraId="733E7D84" w14:textId="7D28EA72" w:rsidR="003A4B4E" w:rsidRPr="006A75C4" w:rsidRDefault="003A4B4E" w:rsidP="00B32156">
            <w:pPr>
              <w:pStyle w:val="PlainText"/>
              <w:cnfStyle w:val="000000100000" w:firstRow="0" w:lastRow="0" w:firstColumn="0" w:lastColumn="0" w:oddVBand="0" w:evenVBand="0" w:oddHBand="1" w:evenHBand="0" w:firstRowFirstColumn="0" w:firstRowLastColumn="0" w:lastRowFirstColumn="0" w:lastRowLastColumn="0"/>
              <w:rPr>
                <w:rFonts w:eastAsiaTheme="minorEastAsia" w:cs="Calibri"/>
                <w:szCs w:val="22"/>
                <w:lang w:val="en-IE"/>
              </w:rPr>
            </w:pPr>
            <w:r w:rsidRPr="006A75C4">
              <w:rPr>
                <w:rFonts w:eastAsiaTheme="minorEastAsia" w:cs="Calibri"/>
                <w:szCs w:val="22"/>
                <w:lang w:val="en-IE"/>
              </w:rPr>
              <w:t>Name: Frank Murtagh CEO, Westmeath Community Development</w:t>
            </w:r>
          </w:p>
          <w:p w14:paraId="055F6637" w14:textId="77777777" w:rsidR="003A4B4E" w:rsidRDefault="003A4B4E" w:rsidP="00EC75D8">
            <w:pPr>
              <w:contextualSpacing/>
              <w:cnfStyle w:val="000000100000" w:firstRow="0" w:lastRow="0" w:firstColumn="0" w:lastColumn="0" w:oddVBand="0" w:evenVBand="0" w:oddHBand="1" w:evenHBand="0" w:firstRowFirstColumn="0" w:firstRowLastColumn="0" w:lastRowFirstColumn="0" w:lastRowLastColumn="0"/>
              <w:rPr>
                <w:rFonts w:cs="Calibri"/>
                <w:szCs w:val="22"/>
              </w:rPr>
            </w:pPr>
            <w:r w:rsidRPr="006A75C4">
              <w:rPr>
                <w:rFonts w:ascii="Calibri" w:hAnsi="Calibri" w:cs="Calibri"/>
                <w:sz w:val="22"/>
                <w:szCs w:val="22"/>
              </w:rPr>
              <w:t xml:space="preserve">Email: </w:t>
            </w:r>
            <w:hyperlink r:id="rId7" w:history="1">
              <w:r w:rsidRPr="006A75C4">
                <w:rPr>
                  <w:rFonts w:ascii="Calibri" w:hAnsi="Calibri" w:cs="Calibri"/>
                  <w:sz w:val="22"/>
                  <w:szCs w:val="22"/>
                </w:rPr>
                <w:t>fmurtagh@westcd.ie</w:t>
              </w:r>
            </w:hyperlink>
            <w:r w:rsidR="00EC75D8">
              <w:rPr>
                <w:rFonts w:ascii="Calibri" w:hAnsi="Calibri" w:cs="Calibri"/>
                <w:sz w:val="22"/>
                <w:szCs w:val="22"/>
              </w:rPr>
              <w:t xml:space="preserve">   </w:t>
            </w:r>
            <w:r w:rsidRPr="00AA028A">
              <w:rPr>
                <w:rFonts w:ascii="Calibri" w:hAnsi="Calibri" w:cs="Calibri"/>
                <w:sz w:val="22"/>
                <w:szCs w:val="22"/>
              </w:rPr>
              <w:t>Phone:  044 9348571</w:t>
            </w:r>
            <w:r>
              <w:rPr>
                <w:rFonts w:cs="Calibri"/>
                <w:szCs w:val="22"/>
              </w:rPr>
              <w:t xml:space="preserve"> </w:t>
            </w:r>
          </w:p>
          <w:p w14:paraId="322A7E21" w14:textId="33BEEC31" w:rsidR="00A14D9D" w:rsidRPr="00E86CCE" w:rsidRDefault="00A14D9D" w:rsidP="00EC75D8">
            <w:pPr>
              <w:contextualSpacing/>
              <w:cnfStyle w:val="000000100000" w:firstRow="0" w:lastRow="0" w:firstColumn="0" w:lastColumn="0" w:oddVBand="0" w:evenVBand="0" w:oddHBand="1" w:evenHBand="0" w:firstRowFirstColumn="0" w:firstRowLastColumn="0" w:lastRowFirstColumn="0" w:lastRowLastColumn="0"/>
              <w:rPr>
                <w:rFonts w:cs="Calibri"/>
                <w:b/>
                <w:szCs w:val="22"/>
              </w:rPr>
            </w:pPr>
          </w:p>
        </w:tc>
      </w:tr>
      <w:tr w:rsidR="003A4B4E" w:rsidRPr="003636FC" w14:paraId="604B5268" w14:textId="77777777" w:rsidTr="00EC75D8">
        <w:tc>
          <w:tcPr>
            <w:cnfStyle w:val="001000000000" w:firstRow="0" w:lastRow="0" w:firstColumn="1" w:lastColumn="0" w:oddVBand="0" w:evenVBand="0" w:oddHBand="0" w:evenHBand="0" w:firstRowFirstColumn="0" w:firstRowLastColumn="0" w:lastRowFirstColumn="0" w:lastRowLastColumn="0"/>
            <w:tcW w:w="2410" w:type="dxa"/>
          </w:tcPr>
          <w:p w14:paraId="560647C5" w14:textId="77777777" w:rsidR="003A4B4E" w:rsidRPr="00E86CCE" w:rsidRDefault="003A4B4E" w:rsidP="00B32156">
            <w:pPr>
              <w:rPr>
                <w:rFonts w:ascii="Calibri" w:hAnsi="Calibri" w:cs="Calibri"/>
              </w:rPr>
            </w:pPr>
            <w:r w:rsidRPr="00E86CCE">
              <w:rPr>
                <w:rFonts w:ascii="Calibri" w:hAnsi="Calibri" w:cs="Calibri"/>
              </w:rPr>
              <w:t>Who are We</w:t>
            </w:r>
          </w:p>
        </w:tc>
        <w:tc>
          <w:tcPr>
            <w:tcW w:w="8369" w:type="dxa"/>
            <w:tcBorders>
              <w:bottom w:val="single" w:sz="4" w:space="0" w:color="auto"/>
            </w:tcBorders>
          </w:tcPr>
          <w:p w14:paraId="6F560422" w14:textId="6234D117" w:rsidR="00EA27C3" w:rsidRDefault="00EA27C3" w:rsidP="00EA27C3">
            <w:pPr>
              <w:pStyle w:val="PlainText"/>
              <w:cnfStyle w:val="000000000000" w:firstRow="0" w:lastRow="0" w:firstColumn="0" w:lastColumn="0" w:oddVBand="0" w:evenVBand="0" w:oddHBand="0" w:evenHBand="0" w:firstRowFirstColumn="0" w:firstRowLastColumn="0" w:lastRowFirstColumn="0" w:lastRowLastColumn="0"/>
            </w:pPr>
            <w:r>
              <w:t xml:space="preserve">Westmeath </w:t>
            </w:r>
            <w:r w:rsidR="003A4B4E" w:rsidRPr="003636FC">
              <w:t xml:space="preserve">Community Development is a partnership which empowers people and communities to overcome </w:t>
            </w:r>
            <w:r w:rsidR="00A73AC3" w:rsidRPr="003636FC">
              <w:t>disadvantages</w:t>
            </w:r>
            <w:r w:rsidR="003A4B4E" w:rsidRPr="003636FC">
              <w:t xml:space="preserve"> and enhance the quality of their lives.</w:t>
            </w:r>
          </w:p>
          <w:p w14:paraId="550B96E0" w14:textId="77777777" w:rsidR="00EC75D8" w:rsidRDefault="00EA27C3" w:rsidP="00EA27C3">
            <w:pPr>
              <w:pStyle w:val="PlainText"/>
              <w:cnfStyle w:val="000000000000" w:firstRow="0" w:lastRow="0" w:firstColumn="0" w:lastColumn="0" w:oddVBand="0" w:evenVBand="0" w:oddHBand="0" w:evenHBand="0" w:firstRowFirstColumn="0" w:firstRowLastColumn="0" w:lastRowFirstColumn="0" w:lastRowLastColumn="0"/>
            </w:pPr>
            <w:r>
              <w:t>There are 15 places on the Board</w:t>
            </w:r>
          </w:p>
          <w:p w14:paraId="721C1064" w14:textId="5211D0C0" w:rsidR="00EA27C3" w:rsidRDefault="00C768E8" w:rsidP="00EC75D8">
            <w:pPr>
              <w:pStyle w:val="PlainText"/>
              <w:numPr>
                <w:ilvl w:val="0"/>
                <w:numId w:val="3"/>
              </w:numPr>
              <w:cnfStyle w:val="000000000000" w:firstRow="0" w:lastRow="0" w:firstColumn="0" w:lastColumn="0" w:oddVBand="0" w:evenVBand="0" w:oddHBand="0" w:evenHBand="0" w:firstRowFirstColumn="0" w:firstRowLastColumn="0" w:lastRowFirstColumn="0" w:lastRowLastColumn="0"/>
            </w:pPr>
            <w:r>
              <w:t>4</w:t>
            </w:r>
            <w:r w:rsidR="00EA27C3">
              <w:t xml:space="preserve"> reps coming from the WPPN</w:t>
            </w:r>
          </w:p>
          <w:p w14:paraId="4E8B5D6F" w14:textId="656AB19B" w:rsidR="00EA27C3" w:rsidRDefault="00EA27C3" w:rsidP="00B32156">
            <w:pPr>
              <w:pStyle w:val="PlainText"/>
              <w:numPr>
                <w:ilvl w:val="0"/>
                <w:numId w:val="3"/>
              </w:numPr>
              <w:cnfStyle w:val="000000000000" w:firstRow="0" w:lastRow="0" w:firstColumn="0" w:lastColumn="0" w:oddVBand="0" w:evenVBand="0" w:oddHBand="0" w:evenHBand="0" w:firstRowFirstColumn="0" w:firstRowLastColumn="0" w:lastRowFirstColumn="0" w:lastRowLastColumn="0"/>
            </w:pPr>
            <w:r>
              <w:t xml:space="preserve">There </w:t>
            </w:r>
            <w:r w:rsidR="00EA585D">
              <w:t>is</w:t>
            </w:r>
            <w:r>
              <w:t xml:space="preserve"> currently </w:t>
            </w:r>
            <w:r w:rsidR="006258EB">
              <w:t>1</w:t>
            </w:r>
            <w:r>
              <w:t xml:space="preserve"> vacanc</w:t>
            </w:r>
            <w:r w:rsidR="00C73739">
              <w:t>y</w:t>
            </w:r>
            <w:r>
              <w:t xml:space="preserve"> for which nominations are sought.</w:t>
            </w:r>
          </w:p>
          <w:p w14:paraId="27A85602" w14:textId="654DA38D" w:rsidR="00EA27C3" w:rsidRDefault="00EA27C3" w:rsidP="00B32156">
            <w:pPr>
              <w:pStyle w:val="PlainText"/>
              <w:cnfStyle w:val="000000000000" w:firstRow="0" w:lastRow="0" w:firstColumn="0" w:lastColumn="0" w:oddVBand="0" w:evenVBand="0" w:oddHBand="0" w:evenHBand="0" w:firstRowFirstColumn="0" w:firstRowLastColumn="0" w:lastRowFirstColumn="0" w:lastRowLastColumn="0"/>
            </w:pPr>
            <w:r>
              <w:t>W</w:t>
            </w:r>
            <w:r w:rsidR="005B0A67">
              <w:t>CD</w:t>
            </w:r>
            <w:r>
              <w:t xml:space="preserve"> </w:t>
            </w:r>
            <w:r w:rsidR="003A4B4E" w:rsidRPr="003636FC">
              <w:t>was formed in 1993 to access funding under the LEADER II programme</w:t>
            </w:r>
            <w:r>
              <w:t>. Under LEADER II it carries o</w:t>
            </w:r>
            <w:r w:rsidR="003A4B4E" w:rsidRPr="003636FC">
              <w:t xml:space="preserve">ut a programme of rural development throughout </w:t>
            </w:r>
            <w:r>
              <w:t>the county</w:t>
            </w:r>
            <w:r w:rsidR="003A4B4E" w:rsidRPr="003636FC">
              <w:t>.</w:t>
            </w:r>
          </w:p>
          <w:p w14:paraId="501C1480" w14:textId="72768B72" w:rsidR="003A4B4E" w:rsidRPr="003636FC" w:rsidRDefault="003A4B4E" w:rsidP="00EC75D8">
            <w:pPr>
              <w:pStyle w:val="PlainText"/>
              <w:cnfStyle w:val="000000000000" w:firstRow="0" w:lastRow="0" w:firstColumn="0" w:lastColumn="0" w:oddVBand="0" w:evenVBand="0" w:oddHBand="0" w:evenHBand="0" w:firstRowFirstColumn="0" w:firstRowLastColumn="0" w:lastRowFirstColumn="0" w:lastRowLastColumn="0"/>
              <w:rPr>
                <w:rFonts w:cs="Calibri"/>
                <w:szCs w:val="22"/>
              </w:rPr>
            </w:pPr>
            <w:r w:rsidRPr="003636FC">
              <w:t>In 1996 it also bec</w:t>
            </w:r>
            <w:r w:rsidR="005B4803">
              <w:t>a</w:t>
            </w:r>
            <w:r w:rsidRPr="003636FC">
              <w:t>me the Area Based Partnership for the County and as such qualified to deliver Local Development Social Inclusion programmes.</w:t>
            </w:r>
          </w:p>
        </w:tc>
      </w:tr>
      <w:tr w:rsidR="003A4B4E" w:rsidRPr="00E86CCE" w14:paraId="00C8C79E" w14:textId="77777777" w:rsidTr="00EA2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4A54CCD" w14:textId="77777777" w:rsidR="003A4B4E" w:rsidRPr="00E86CCE" w:rsidRDefault="003A4B4E" w:rsidP="00B32156">
            <w:pPr>
              <w:rPr>
                <w:rFonts w:ascii="Calibri" w:hAnsi="Calibri" w:cs="Calibri"/>
              </w:rPr>
            </w:pPr>
            <w:r w:rsidRPr="00E86CCE">
              <w:rPr>
                <w:rFonts w:ascii="Calibri" w:hAnsi="Calibri" w:cs="Calibri"/>
              </w:rPr>
              <w:t>What We Do</w:t>
            </w:r>
          </w:p>
        </w:tc>
        <w:tc>
          <w:tcPr>
            <w:tcW w:w="8369" w:type="dxa"/>
          </w:tcPr>
          <w:p w14:paraId="40A4CE7C" w14:textId="4DCEB7C9" w:rsidR="00EA27C3" w:rsidRDefault="00EA27C3" w:rsidP="00B32156">
            <w:pPr>
              <w:pStyle w:val="PlainText"/>
              <w:cnfStyle w:val="000000100000" w:firstRow="0" w:lastRow="0" w:firstColumn="0" w:lastColumn="0" w:oddVBand="0" w:evenVBand="0" w:oddHBand="1" w:evenHBand="0" w:firstRowFirstColumn="0" w:firstRowLastColumn="0" w:lastRowFirstColumn="0" w:lastRowLastColumn="0"/>
            </w:pPr>
            <w:r>
              <w:t>WCD’s</w:t>
            </w:r>
            <w:r w:rsidR="003A4B4E">
              <w:t xml:space="preserve"> main programmes are</w:t>
            </w:r>
            <w:r w:rsidR="00EC75D8">
              <w:t xml:space="preserve"> -</w:t>
            </w:r>
          </w:p>
          <w:p w14:paraId="044D8BE4" w14:textId="77777777" w:rsidR="00EA27C3" w:rsidRDefault="003A4B4E" w:rsidP="00EA27C3">
            <w:pPr>
              <w:pStyle w:val="PlainText"/>
              <w:numPr>
                <w:ilvl w:val="0"/>
                <w:numId w:val="3"/>
              </w:numPr>
              <w:cnfStyle w:val="000000100000" w:firstRow="0" w:lastRow="0" w:firstColumn="0" w:lastColumn="0" w:oddVBand="0" w:evenVBand="0" w:oddHBand="1" w:evenHBand="0" w:firstRowFirstColumn="0" w:firstRowLastColumn="0" w:lastRowFirstColumn="0" w:lastRowLastColumn="0"/>
            </w:pPr>
            <w:r>
              <w:t>LEADER and SICAP.</w:t>
            </w:r>
          </w:p>
          <w:p w14:paraId="5F59B8EC" w14:textId="4EE80A9C" w:rsidR="00EA27C3" w:rsidRDefault="003A4B4E" w:rsidP="00EA27C3">
            <w:pPr>
              <w:pStyle w:val="PlainText"/>
              <w:cnfStyle w:val="000000100000" w:firstRow="0" w:lastRow="0" w:firstColumn="0" w:lastColumn="0" w:oddVBand="0" w:evenVBand="0" w:oddHBand="1" w:evenHBand="0" w:firstRowFirstColumn="0" w:firstRowLastColumn="0" w:lastRowFirstColumn="0" w:lastRowLastColumn="0"/>
            </w:pPr>
            <w:r>
              <w:t xml:space="preserve">Other </w:t>
            </w:r>
            <w:r w:rsidR="00EA27C3">
              <w:t xml:space="preserve">community and employment </w:t>
            </w:r>
            <w:r>
              <w:t>programmes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1"/>
              <w:gridCol w:w="4072"/>
            </w:tblGrid>
            <w:tr w:rsidR="00EC75D8" w14:paraId="288C8FA5" w14:textId="77777777" w:rsidTr="00EC75D8">
              <w:tc>
                <w:tcPr>
                  <w:tcW w:w="4071" w:type="dxa"/>
                </w:tcPr>
                <w:p w14:paraId="68FB170A" w14:textId="77777777" w:rsidR="00EC75D8" w:rsidRDefault="00EC75D8" w:rsidP="00EC75D8">
                  <w:pPr>
                    <w:pStyle w:val="PlainText"/>
                    <w:numPr>
                      <w:ilvl w:val="0"/>
                      <w:numId w:val="3"/>
                    </w:numPr>
                  </w:pPr>
                  <w:r>
                    <w:t>Childcare, after school’s programme</w:t>
                  </w:r>
                </w:p>
                <w:p w14:paraId="03AFC0D7" w14:textId="77777777" w:rsidR="00EC75D8" w:rsidRDefault="00EC75D8" w:rsidP="00EC75D8">
                  <w:pPr>
                    <w:pStyle w:val="PlainText"/>
                    <w:numPr>
                      <w:ilvl w:val="0"/>
                      <w:numId w:val="3"/>
                    </w:numPr>
                  </w:pPr>
                  <w:r>
                    <w:t>Employment programmes, CE, RSS, TUS and JI</w:t>
                  </w:r>
                </w:p>
                <w:p w14:paraId="0885A24B" w14:textId="77777777" w:rsidR="00EC75D8" w:rsidRDefault="00EC75D8" w:rsidP="00EC75D8">
                  <w:pPr>
                    <w:pStyle w:val="PlainText"/>
                    <w:numPr>
                      <w:ilvl w:val="0"/>
                      <w:numId w:val="3"/>
                    </w:numPr>
                  </w:pPr>
                  <w:r>
                    <w:t>Traveler Project</w:t>
                  </w:r>
                </w:p>
                <w:p w14:paraId="09AFD4D7" w14:textId="77777777" w:rsidR="00EC75D8" w:rsidRDefault="00EC75D8" w:rsidP="00EC75D8">
                  <w:pPr>
                    <w:pStyle w:val="PlainText"/>
                    <w:numPr>
                      <w:ilvl w:val="0"/>
                      <w:numId w:val="3"/>
                    </w:numPr>
                  </w:pPr>
                  <w:r>
                    <w:t>Primary Health Care Programme</w:t>
                  </w:r>
                </w:p>
                <w:p w14:paraId="2D96C800" w14:textId="01A4C84E" w:rsidR="00EC75D8" w:rsidRDefault="00EC75D8" w:rsidP="00EC75D8">
                  <w:pPr>
                    <w:pStyle w:val="PlainText"/>
                    <w:numPr>
                      <w:ilvl w:val="0"/>
                      <w:numId w:val="3"/>
                    </w:numPr>
                  </w:pPr>
                  <w:r>
                    <w:t>Volunteer Centre</w:t>
                  </w:r>
                </w:p>
              </w:tc>
              <w:tc>
                <w:tcPr>
                  <w:tcW w:w="4072" w:type="dxa"/>
                </w:tcPr>
                <w:p w14:paraId="262053A6" w14:textId="77777777" w:rsidR="00EC75D8" w:rsidRDefault="00EC75D8" w:rsidP="00EC75D8">
                  <w:pPr>
                    <w:pStyle w:val="PlainText"/>
                    <w:numPr>
                      <w:ilvl w:val="0"/>
                      <w:numId w:val="3"/>
                    </w:numPr>
                  </w:pPr>
                  <w:r>
                    <w:t>Refugee Resettlement</w:t>
                  </w:r>
                </w:p>
                <w:p w14:paraId="4135C2DF" w14:textId="77777777" w:rsidR="00EC75D8" w:rsidRDefault="00EC75D8" w:rsidP="00EC75D8">
                  <w:pPr>
                    <w:pStyle w:val="PlainText"/>
                    <w:numPr>
                      <w:ilvl w:val="0"/>
                      <w:numId w:val="3"/>
                    </w:numPr>
                  </w:pPr>
                  <w:r>
                    <w:t>Care and Repair</w:t>
                  </w:r>
                </w:p>
                <w:p w14:paraId="4681CE5C" w14:textId="77777777" w:rsidR="00EC75D8" w:rsidRDefault="00EC75D8" w:rsidP="00EC75D8">
                  <w:pPr>
                    <w:pStyle w:val="PlainText"/>
                    <w:numPr>
                      <w:ilvl w:val="0"/>
                      <w:numId w:val="3"/>
                    </w:numPr>
                  </w:pPr>
                  <w:r>
                    <w:t>Food and Health Programme.</w:t>
                  </w:r>
                </w:p>
                <w:p w14:paraId="7CD68818" w14:textId="77777777" w:rsidR="00EC75D8" w:rsidRDefault="00EC75D8" w:rsidP="00EC75D8">
                  <w:pPr>
                    <w:pStyle w:val="PlainText"/>
                    <w:numPr>
                      <w:ilvl w:val="0"/>
                      <w:numId w:val="3"/>
                    </w:numPr>
                  </w:pPr>
                  <w:r>
                    <w:t>Horticulture, Job Club, PEIL and Dormant Accounts.</w:t>
                  </w:r>
                </w:p>
                <w:p w14:paraId="0C836A2A" w14:textId="77777777" w:rsidR="00EC75D8" w:rsidRDefault="00EC75D8" w:rsidP="00EA27C3">
                  <w:pPr>
                    <w:pStyle w:val="PlainText"/>
                  </w:pPr>
                </w:p>
              </w:tc>
            </w:tr>
          </w:tbl>
          <w:p w14:paraId="162411BA" w14:textId="77777777" w:rsidR="003A4B4E" w:rsidRPr="00E86CCE" w:rsidRDefault="003A4B4E" w:rsidP="00B32156">
            <w:pPr>
              <w:pStyle w:val="PlainText"/>
              <w:cnfStyle w:val="000000100000" w:firstRow="0" w:lastRow="0" w:firstColumn="0" w:lastColumn="0" w:oddVBand="0" w:evenVBand="0" w:oddHBand="1" w:evenHBand="0" w:firstRowFirstColumn="0" w:firstRowLastColumn="0" w:lastRowFirstColumn="0" w:lastRowLastColumn="0"/>
              <w:rPr>
                <w:rFonts w:cs="Calibri"/>
                <w:szCs w:val="22"/>
              </w:rPr>
            </w:pPr>
            <w:r>
              <w:t xml:space="preserve">More information on website, </w:t>
            </w:r>
            <w:hyperlink r:id="rId8" w:history="1">
              <w:r w:rsidRPr="00271C5A">
                <w:rPr>
                  <w:rStyle w:val="Hyperlink"/>
                  <w:color w:val="0070C0"/>
                </w:rPr>
                <w:t>www.westcd.ie</w:t>
              </w:r>
            </w:hyperlink>
            <w:r>
              <w:t xml:space="preserve"> </w:t>
            </w:r>
          </w:p>
        </w:tc>
      </w:tr>
      <w:tr w:rsidR="003A4B4E" w:rsidRPr="00AA028A" w14:paraId="7B240034" w14:textId="77777777" w:rsidTr="00EA27C3">
        <w:tc>
          <w:tcPr>
            <w:cnfStyle w:val="001000000000" w:firstRow="0" w:lastRow="0" w:firstColumn="1" w:lastColumn="0" w:oddVBand="0" w:evenVBand="0" w:oddHBand="0" w:evenHBand="0" w:firstRowFirstColumn="0" w:firstRowLastColumn="0" w:lastRowFirstColumn="0" w:lastRowLastColumn="0"/>
            <w:tcW w:w="2410" w:type="dxa"/>
          </w:tcPr>
          <w:p w14:paraId="319EB0F8" w14:textId="77777777" w:rsidR="003A4B4E" w:rsidRPr="00E86CCE" w:rsidRDefault="003A4B4E" w:rsidP="00B32156">
            <w:pPr>
              <w:rPr>
                <w:rFonts w:ascii="Calibri" w:hAnsi="Calibri" w:cs="Calibri"/>
              </w:rPr>
            </w:pPr>
            <w:r w:rsidRPr="00E86CCE">
              <w:rPr>
                <w:rFonts w:ascii="Calibri" w:hAnsi="Calibri" w:cs="Calibri"/>
              </w:rPr>
              <w:t>WPPN Pillar</w:t>
            </w:r>
            <w:r>
              <w:rPr>
                <w:rFonts w:ascii="Calibri" w:hAnsi="Calibri" w:cs="Calibri"/>
              </w:rPr>
              <w:t>(s)</w:t>
            </w:r>
          </w:p>
          <w:p w14:paraId="2FF7F941" w14:textId="77777777" w:rsidR="003A4B4E" w:rsidRPr="00E86CCE" w:rsidRDefault="003A4B4E" w:rsidP="00B32156">
            <w:pPr>
              <w:rPr>
                <w:rFonts w:ascii="Calibri" w:hAnsi="Calibri" w:cs="Calibri"/>
              </w:rPr>
            </w:pPr>
          </w:p>
        </w:tc>
        <w:tc>
          <w:tcPr>
            <w:tcW w:w="8369" w:type="dxa"/>
          </w:tcPr>
          <w:p w14:paraId="47F773D8" w14:textId="12937FD3" w:rsidR="003A4B4E" w:rsidRPr="00AA028A" w:rsidRDefault="00A01ED0" w:rsidP="00B3215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All Westmeath PPN </w:t>
            </w:r>
            <w:r w:rsidR="00EC75D8">
              <w:rPr>
                <w:rFonts w:ascii="Calibri" w:hAnsi="Calibri" w:cs="Calibri"/>
                <w:sz w:val="22"/>
                <w:szCs w:val="22"/>
              </w:rPr>
              <w:t>Pillars</w:t>
            </w:r>
          </w:p>
        </w:tc>
      </w:tr>
      <w:tr w:rsidR="003A4B4E" w:rsidRPr="00E86CCE" w14:paraId="73B620C6" w14:textId="77777777" w:rsidTr="00EA2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9E77367" w14:textId="77777777" w:rsidR="003A4B4E" w:rsidRPr="00E86CCE" w:rsidRDefault="003A4B4E" w:rsidP="00B32156">
            <w:pPr>
              <w:rPr>
                <w:rFonts w:ascii="Calibri" w:hAnsi="Calibri" w:cs="Calibri"/>
              </w:rPr>
            </w:pPr>
            <w:r w:rsidRPr="00E86CCE">
              <w:rPr>
                <w:rFonts w:ascii="Calibri" w:hAnsi="Calibri" w:cs="Calibri"/>
              </w:rPr>
              <w:t>How Often We Meet</w:t>
            </w:r>
          </w:p>
        </w:tc>
        <w:tc>
          <w:tcPr>
            <w:tcW w:w="8369" w:type="dxa"/>
          </w:tcPr>
          <w:p w14:paraId="60953A55" w14:textId="77777777" w:rsidR="00EA27C3" w:rsidRDefault="003A4B4E" w:rsidP="00B3215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62408">
              <w:rPr>
                <w:rFonts w:ascii="Calibri" w:hAnsi="Calibri" w:cs="Calibri"/>
                <w:sz w:val="22"/>
                <w:szCs w:val="22"/>
              </w:rPr>
              <w:t>Approx. 10 times per year</w:t>
            </w:r>
          </w:p>
          <w:p w14:paraId="4F43186C" w14:textId="3E33B435" w:rsidR="003A4B4E" w:rsidRPr="00D62408" w:rsidRDefault="003A4B4E" w:rsidP="00B3215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D62408">
              <w:rPr>
                <w:rFonts w:ascii="Calibri" w:hAnsi="Calibri" w:cs="Calibri"/>
                <w:sz w:val="22"/>
                <w:szCs w:val="22"/>
              </w:rPr>
              <w:t xml:space="preserve">Meeting venues in Athlone &amp; Mullingar - morning office hours </w:t>
            </w:r>
          </w:p>
          <w:p w14:paraId="11509AA5" w14:textId="224739A8" w:rsidR="00EA27C3" w:rsidRDefault="003A4B4E" w:rsidP="00B32156">
            <w:pPr>
              <w:pStyle w:val="PlainText"/>
              <w:cnfStyle w:val="000000100000" w:firstRow="0" w:lastRow="0" w:firstColumn="0" w:lastColumn="0" w:oddVBand="0" w:evenVBand="0" w:oddHBand="1" w:evenHBand="0" w:firstRowFirstColumn="0" w:firstRowLastColumn="0" w:lastRowFirstColumn="0" w:lastRowLastColumn="0"/>
            </w:pPr>
            <w:r>
              <w:t xml:space="preserve">There are 4 Board </w:t>
            </w:r>
            <w:r w:rsidR="00EC75D8">
              <w:t>subcommittees</w:t>
            </w:r>
            <w:r w:rsidR="00EA27C3">
              <w:t xml:space="preserve"> -</w:t>
            </w:r>
          </w:p>
          <w:p w14:paraId="73F22C71" w14:textId="77777777" w:rsidR="00EA27C3" w:rsidRPr="00EA27C3" w:rsidRDefault="003A4B4E" w:rsidP="00EA27C3">
            <w:pPr>
              <w:pStyle w:val="PlainText"/>
              <w:numPr>
                <w:ilvl w:val="0"/>
                <w:numId w:val="4"/>
              </w:numPr>
              <w:cnfStyle w:val="000000100000" w:firstRow="0" w:lastRow="0" w:firstColumn="0" w:lastColumn="0" w:oddVBand="0" w:evenVBand="0" w:oddHBand="1" w:evenHBand="0" w:firstRowFirstColumn="0" w:firstRowLastColumn="0" w:lastRowFirstColumn="0" w:lastRowLastColumn="0"/>
              <w:rPr>
                <w:rFonts w:cs="Calibri"/>
                <w:szCs w:val="22"/>
              </w:rPr>
            </w:pPr>
            <w:r>
              <w:t>Finance</w:t>
            </w:r>
          </w:p>
          <w:p w14:paraId="7B6BDD3E" w14:textId="77777777" w:rsidR="00EA27C3" w:rsidRPr="00EA27C3" w:rsidRDefault="003A4B4E" w:rsidP="00EA27C3">
            <w:pPr>
              <w:pStyle w:val="PlainText"/>
              <w:numPr>
                <w:ilvl w:val="0"/>
                <w:numId w:val="4"/>
              </w:numPr>
              <w:cnfStyle w:val="000000100000" w:firstRow="0" w:lastRow="0" w:firstColumn="0" w:lastColumn="0" w:oddVBand="0" w:evenVBand="0" w:oddHBand="1" w:evenHBand="0" w:firstRowFirstColumn="0" w:firstRowLastColumn="0" w:lastRowFirstColumn="0" w:lastRowLastColumn="0"/>
              <w:rPr>
                <w:rFonts w:cs="Calibri"/>
                <w:szCs w:val="22"/>
              </w:rPr>
            </w:pPr>
            <w:r>
              <w:t>HR</w:t>
            </w:r>
          </w:p>
          <w:p w14:paraId="79099A6D" w14:textId="77777777" w:rsidR="00EA27C3" w:rsidRPr="00EA27C3" w:rsidRDefault="003A4B4E" w:rsidP="00EA27C3">
            <w:pPr>
              <w:pStyle w:val="PlainText"/>
              <w:numPr>
                <w:ilvl w:val="0"/>
                <w:numId w:val="4"/>
              </w:numPr>
              <w:cnfStyle w:val="000000100000" w:firstRow="0" w:lastRow="0" w:firstColumn="0" w:lastColumn="0" w:oddVBand="0" w:evenVBand="0" w:oddHBand="1" w:evenHBand="0" w:firstRowFirstColumn="0" w:firstRowLastColumn="0" w:lastRowFirstColumn="0" w:lastRowLastColumn="0"/>
              <w:rPr>
                <w:rFonts w:cs="Calibri"/>
                <w:szCs w:val="22"/>
              </w:rPr>
            </w:pPr>
            <w:r>
              <w:t>Community Development</w:t>
            </w:r>
          </w:p>
          <w:p w14:paraId="6FA64D21" w14:textId="172ECA0A" w:rsidR="00EA27C3" w:rsidRPr="00EA27C3" w:rsidRDefault="003A4B4E" w:rsidP="00EA27C3">
            <w:pPr>
              <w:pStyle w:val="PlainText"/>
              <w:numPr>
                <w:ilvl w:val="0"/>
                <w:numId w:val="4"/>
              </w:numPr>
              <w:cnfStyle w:val="000000100000" w:firstRow="0" w:lastRow="0" w:firstColumn="0" w:lastColumn="0" w:oddVBand="0" w:evenVBand="0" w:oddHBand="1" w:evenHBand="0" w:firstRowFirstColumn="0" w:firstRowLastColumn="0" w:lastRowFirstColumn="0" w:lastRowLastColumn="0"/>
              <w:rPr>
                <w:rFonts w:cs="Calibri"/>
                <w:szCs w:val="22"/>
              </w:rPr>
            </w:pPr>
            <w:r>
              <w:t>Enterprise and Employment.</w:t>
            </w:r>
          </w:p>
          <w:p w14:paraId="5C0CD78D" w14:textId="1B99BE69" w:rsidR="003A4B4E" w:rsidRPr="00EA27C3" w:rsidRDefault="003A4B4E" w:rsidP="00EA27C3">
            <w:pPr>
              <w:pStyle w:val="PlainText"/>
              <w:cnfStyle w:val="000000100000" w:firstRow="0" w:lastRow="0" w:firstColumn="0" w:lastColumn="0" w:oddVBand="0" w:evenVBand="0" w:oddHBand="1" w:evenHBand="0" w:firstRowFirstColumn="0" w:firstRowLastColumn="0" w:lastRowFirstColumn="0" w:lastRowLastColumn="0"/>
              <w:rPr>
                <w:rFonts w:cs="Calibri"/>
                <w:szCs w:val="22"/>
              </w:rPr>
            </w:pPr>
            <w:r>
              <w:t>Not essential that a Board member sit on subcommittees</w:t>
            </w:r>
            <w:r w:rsidR="00EC75D8">
              <w:t xml:space="preserve"> but </w:t>
            </w:r>
            <w:r>
              <w:t xml:space="preserve">most sit on one of them. They meet 4-6 times in a year during office hours. </w:t>
            </w:r>
          </w:p>
        </w:tc>
      </w:tr>
      <w:tr w:rsidR="003A4B4E" w:rsidRPr="003636FC" w14:paraId="20CBD6C8" w14:textId="77777777" w:rsidTr="00EA27C3">
        <w:tc>
          <w:tcPr>
            <w:cnfStyle w:val="001000000000" w:firstRow="0" w:lastRow="0" w:firstColumn="1" w:lastColumn="0" w:oddVBand="0" w:evenVBand="0" w:oddHBand="0" w:evenHBand="0" w:firstRowFirstColumn="0" w:firstRowLastColumn="0" w:lastRowFirstColumn="0" w:lastRowLastColumn="0"/>
            <w:tcW w:w="2410" w:type="dxa"/>
          </w:tcPr>
          <w:p w14:paraId="2D1442FE" w14:textId="77777777" w:rsidR="003A4B4E" w:rsidRPr="00E86CCE" w:rsidRDefault="003A4B4E" w:rsidP="00B32156">
            <w:pPr>
              <w:rPr>
                <w:rFonts w:ascii="Calibri" w:hAnsi="Calibri" w:cs="Calibri"/>
              </w:rPr>
            </w:pPr>
            <w:r w:rsidRPr="00E86CCE">
              <w:rPr>
                <w:rFonts w:ascii="Calibri" w:hAnsi="Calibri" w:cs="Calibri"/>
              </w:rPr>
              <w:t>Term of Office</w:t>
            </w:r>
          </w:p>
        </w:tc>
        <w:tc>
          <w:tcPr>
            <w:tcW w:w="8369" w:type="dxa"/>
          </w:tcPr>
          <w:p w14:paraId="7D5AD5DF" w14:textId="53592DAE" w:rsidR="003A4B4E" w:rsidRPr="003636FC" w:rsidRDefault="003A4B4E" w:rsidP="00B3215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636FC">
              <w:rPr>
                <w:rFonts w:ascii="Calibri" w:hAnsi="Calibri" w:cs="Calibri"/>
                <w:sz w:val="22"/>
                <w:szCs w:val="22"/>
              </w:rPr>
              <w:t xml:space="preserve">WPPN Reps remain in office as rep to Westmeath </w:t>
            </w:r>
            <w:r w:rsidR="00EC75D8">
              <w:rPr>
                <w:rFonts w:ascii="Calibri" w:hAnsi="Calibri" w:cs="Calibri"/>
                <w:sz w:val="22"/>
                <w:szCs w:val="22"/>
              </w:rPr>
              <w:t>C</w:t>
            </w:r>
            <w:r w:rsidRPr="003636FC">
              <w:rPr>
                <w:rFonts w:ascii="Calibri" w:hAnsi="Calibri" w:cs="Calibri"/>
                <w:sz w:val="22"/>
                <w:szCs w:val="22"/>
              </w:rPr>
              <w:t>ommunity Development for the period of 3 years with option to opt to be re-elected for 2nd term – followed by a compulsory break after 2nd term</w:t>
            </w:r>
          </w:p>
        </w:tc>
      </w:tr>
      <w:tr w:rsidR="003A4B4E" w:rsidRPr="00E86CCE" w14:paraId="56D6C7A1" w14:textId="77777777" w:rsidTr="00EC75D8">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410" w:type="dxa"/>
          </w:tcPr>
          <w:p w14:paraId="46FB796B" w14:textId="77777777" w:rsidR="003A4B4E" w:rsidRPr="00E86CCE" w:rsidRDefault="003A4B4E" w:rsidP="00B32156">
            <w:pPr>
              <w:rPr>
                <w:rFonts w:ascii="Calibri" w:hAnsi="Calibri" w:cs="Calibri"/>
              </w:rPr>
            </w:pPr>
            <w:r w:rsidRPr="00E86CCE">
              <w:rPr>
                <w:rFonts w:ascii="Calibri" w:hAnsi="Calibri" w:cs="Calibri"/>
              </w:rPr>
              <w:t>Role of PPN Representative</w:t>
            </w:r>
          </w:p>
        </w:tc>
        <w:tc>
          <w:tcPr>
            <w:tcW w:w="8369" w:type="dxa"/>
          </w:tcPr>
          <w:p w14:paraId="386DD1A4" w14:textId="1F3A5D81" w:rsidR="003A4B4E" w:rsidRDefault="003A4B4E" w:rsidP="00B3215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86CCE">
              <w:rPr>
                <w:rFonts w:ascii="Calibri" w:hAnsi="Calibri" w:cs="Calibri"/>
                <w:sz w:val="22"/>
                <w:szCs w:val="22"/>
              </w:rPr>
              <w:t xml:space="preserve">The PPN Representative, using the skills and abilities they have developed through working with their own group, is expected to gather and present the views and opinions of all member organisations (including, but not limited to, his/her own group) of the PPN body which </w:t>
            </w:r>
            <w:r>
              <w:rPr>
                <w:rFonts w:ascii="Calibri" w:hAnsi="Calibri" w:cs="Calibri"/>
                <w:sz w:val="22"/>
                <w:szCs w:val="22"/>
              </w:rPr>
              <w:t>nominated</w:t>
            </w:r>
            <w:r w:rsidRPr="00E86CCE">
              <w:rPr>
                <w:rFonts w:ascii="Calibri" w:hAnsi="Calibri" w:cs="Calibri"/>
                <w:sz w:val="22"/>
                <w:szCs w:val="22"/>
              </w:rPr>
              <w:t xml:space="preserve"> him/her.</w:t>
            </w:r>
          </w:p>
          <w:p w14:paraId="39179DDC" w14:textId="77777777" w:rsidR="00EC75D8" w:rsidRPr="00E86CCE" w:rsidRDefault="00EC75D8" w:rsidP="00B3215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68105D43" w14:textId="77777777" w:rsidR="003A4B4E" w:rsidRPr="00E86CCE" w:rsidRDefault="003A4B4E" w:rsidP="00B3215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86CCE">
              <w:rPr>
                <w:rFonts w:ascii="Calibri" w:hAnsi="Calibri" w:cs="Calibri"/>
                <w:sz w:val="22"/>
                <w:szCs w:val="22"/>
              </w:rPr>
              <w:t xml:space="preserve">The Representative brings issues of relevance from the community to the </w:t>
            </w:r>
            <w:r>
              <w:rPr>
                <w:rFonts w:ascii="Calibri" w:hAnsi="Calibri" w:cs="Calibri"/>
                <w:sz w:val="22"/>
                <w:szCs w:val="22"/>
              </w:rPr>
              <w:t>WCD</w:t>
            </w:r>
            <w:r w:rsidRPr="00E86CCE">
              <w:rPr>
                <w:rFonts w:ascii="Calibri" w:hAnsi="Calibri" w:cs="Calibri"/>
                <w:sz w:val="22"/>
                <w:szCs w:val="22"/>
              </w:rPr>
              <w:t xml:space="preserve"> and gives feedback to the community by filling in the Representative Report after every meeting they attend on the PPNs behalf.</w:t>
            </w:r>
            <w:r>
              <w:rPr>
                <w:rFonts w:ascii="Calibri" w:hAnsi="Calibri" w:cs="Calibri"/>
                <w:sz w:val="22"/>
                <w:szCs w:val="22"/>
              </w:rPr>
              <w:t xml:space="preserve"> </w:t>
            </w:r>
          </w:p>
        </w:tc>
      </w:tr>
    </w:tbl>
    <w:p w14:paraId="37405600" w14:textId="77777777" w:rsidR="00C73739" w:rsidRDefault="00C73739" w:rsidP="002E6E1E">
      <w:pPr>
        <w:spacing w:line="259" w:lineRule="auto"/>
        <w:jc w:val="center"/>
        <w:rPr>
          <w:b/>
          <w:sz w:val="40"/>
          <w:szCs w:val="40"/>
        </w:rPr>
      </w:pPr>
    </w:p>
    <w:p w14:paraId="7C44792B" w14:textId="2EEC3880" w:rsidR="00EC75D8" w:rsidRPr="00EC75D8" w:rsidRDefault="002E6E1E" w:rsidP="002E6E1E">
      <w:pPr>
        <w:spacing w:line="259" w:lineRule="auto"/>
        <w:jc w:val="center"/>
        <w:rPr>
          <w:b/>
          <w:sz w:val="40"/>
          <w:szCs w:val="40"/>
        </w:rPr>
      </w:pPr>
      <w:r w:rsidRPr="00EC75D8">
        <w:rPr>
          <w:b/>
          <w:sz w:val="40"/>
          <w:szCs w:val="40"/>
        </w:rPr>
        <w:lastRenderedPageBreak/>
        <w:t>Westmeath Public Participation Network</w:t>
      </w:r>
    </w:p>
    <w:p w14:paraId="66173F47" w14:textId="7ED14395" w:rsidR="002E6E1E" w:rsidRPr="00EC75D8" w:rsidRDefault="002E6E1E" w:rsidP="00EC75D8">
      <w:pPr>
        <w:spacing w:line="259" w:lineRule="auto"/>
        <w:ind w:left="-284" w:right="-330"/>
        <w:rPr>
          <w:b/>
          <w:bCs/>
          <w:i/>
          <w:iCs/>
          <w:color w:val="538135" w:themeColor="accent6" w:themeShade="BF"/>
          <w:sz w:val="30"/>
          <w:szCs w:val="30"/>
        </w:rPr>
      </w:pPr>
      <w:r w:rsidRPr="00EC75D8">
        <w:rPr>
          <w:b/>
          <w:color w:val="538135" w:themeColor="accent6" w:themeShade="BF"/>
          <w:sz w:val="30"/>
          <w:szCs w:val="30"/>
        </w:rPr>
        <w:t>Nomination form for</w:t>
      </w:r>
      <w:r w:rsidR="00EC75D8" w:rsidRPr="00EC75D8">
        <w:rPr>
          <w:b/>
          <w:color w:val="538135" w:themeColor="accent6" w:themeShade="BF"/>
          <w:sz w:val="30"/>
          <w:szCs w:val="30"/>
        </w:rPr>
        <w:t xml:space="preserve"> </w:t>
      </w:r>
      <w:r w:rsidR="00EC75D8" w:rsidRPr="00EC75D8">
        <w:rPr>
          <w:b/>
          <w:bCs/>
          <w:i/>
          <w:iCs/>
          <w:color w:val="538135" w:themeColor="accent6" w:themeShade="BF"/>
          <w:sz w:val="30"/>
          <w:szCs w:val="30"/>
        </w:rPr>
        <w:t>WPPN</w:t>
      </w:r>
      <w:r w:rsidRPr="00EC75D8">
        <w:rPr>
          <w:b/>
          <w:bCs/>
          <w:i/>
          <w:iCs/>
          <w:color w:val="538135" w:themeColor="accent6" w:themeShade="BF"/>
          <w:sz w:val="30"/>
          <w:szCs w:val="30"/>
        </w:rPr>
        <w:t xml:space="preserve"> </w:t>
      </w:r>
      <w:r w:rsidR="00EC75D8" w:rsidRPr="00EC75D8">
        <w:rPr>
          <w:b/>
          <w:bCs/>
          <w:i/>
          <w:iCs/>
          <w:color w:val="538135" w:themeColor="accent6" w:themeShade="BF"/>
          <w:sz w:val="30"/>
          <w:szCs w:val="30"/>
        </w:rPr>
        <w:t xml:space="preserve">reps to </w:t>
      </w:r>
      <w:r w:rsidRPr="00EC75D8">
        <w:rPr>
          <w:b/>
          <w:bCs/>
          <w:i/>
          <w:iCs/>
          <w:color w:val="538135" w:themeColor="accent6" w:themeShade="BF"/>
          <w:sz w:val="30"/>
          <w:szCs w:val="30"/>
        </w:rPr>
        <w:t xml:space="preserve">Westmeath Community </w:t>
      </w:r>
      <w:r w:rsidR="00EC75D8">
        <w:rPr>
          <w:b/>
          <w:bCs/>
          <w:i/>
          <w:iCs/>
          <w:color w:val="538135" w:themeColor="accent6" w:themeShade="BF"/>
          <w:sz w:val="30"/>
          <w:szCs w:val="30"/>
        </w:rPr>
        <w:t>D</w:t>
      </w:r>
      <w:r w:rsidRPr="00EC75D8">
        <w:rPr>
          <w:b/>
          <w:bCs/>
          <w:i/>
          <w:iCs/>
          <w:color w:val="538135" w:themeColor="accent6" w:themeShade="BF"/>
          <w:sz w:val="30"/>
          <w:szCs w:val="30"/>
        </w:rPr>
        <w:t>evelopment</w:t>
      </w:r>
    </w:p>
    <w:p w14:paraId="24E37D55" w14:textId="77777777" w:rsidR="002E6E1E" w:rsidRPr="00C14619" w:rsidRDefault="002E6E1E" w:rsidP="002E6E1E">
      <w:pPr>
        <w:spacing w:line="259" w:lineRule="auto"/>
        <w:jc w:val="center"/>
        <w:rPr>
          <w:b/>
          <w:bCs/>
          <w:i/>
          <w:iCs/>
          <w:color w:val="806000" w:themeColor="accent4" w:themeShade="80"/>
          <w:sz w:val="20"/>
          <w:szCs w:val="20"/>
        </w:rPr>
      </w:pPr>
    </w:p>
    <w:p w14:paraId="464BE6FE" w14:textId="77777777" w:rsidR="002E6E1E" w:rsidRPr="00E80496" w:rsidRDefault="002E6E1E" w:rsidP="002E6E1E">
      <w:pPr>
        <w:jc w:val="center"/>
        <w:rPr>
          <w:sz w:val="4"/>
          <w:szCs w:val="4"/>
        </w:rPr>
      </w:pPr>
    </w:p>
    <w:p w14:paraId="68BBAC18" w14:textId="77777777" w:rsidR="000F2E0A" w:rsidRPr="000F2E0A" w:rsidRDefault="000F2E0A" w:rsidP="000F2E0A">
      <w:pPr>
        <w:spacing w:line="276" w:lineRule="auto"/>
        <w:rPr>
          <w:bCs/>
        </w:rPr>
      </w:pPr>
      <w:bookmarkStart w:id="0" w:name="_Hlk178610768"/>
      <w:bookmarkStart w:id="1" w:name="_Hlk15979344"/>
      <w:r w:rsidRPr="000F2E0A">
        <w:rPr>
          <w:bCs/>
        </w:rPr>
        <w:t>Nominee Groups and their Nominees should -</w:t>
      </w:r>
    </w:p>
    <w:p w14:paraId="02C5FBF9" w14:textId="541E1B26" w:rsidR="000F2E0A" w:rsidRPr="000F2E0A" w:rsidRDefault="000F2E0A" w:rsidP="000F2E0A">
      <w:pPr>
        <w:pStyle w:val="ListParagraph"/>
        <w:numPr>
          <w:ilvl w:val="0"/>
          <w:numId w:val="5"/>
        </w:numPr>
        <w:spacing w:line="276" w:lineRule="auto"/>
        <w:rPr>
          <w:bCs/>
        </w:rPr>
      </w:pPr>
      <w:r w:rsidRPr="000F2E0A">
        <w:rPr>
          <w:bCs/>
        </w:rPr>
        <w:t xml:space="preserve">Complete in full the </w:t>
      </w:r>
      <w:r w:rsidRPr="000F2E0A">
        <w:rPr>
          <w:b/>
        </w:rPr>
        <w:t>Nomination Form</w:t>
      </w:r>
      <w:r w:rsidRPr="000F2E0A">
        <w:rPr>
          <w:bCs/>
        </w:rPr>
        <w:t xml:space="preserve"> below</w:t>
      </w:r>
    </w:p>
    <w:p w14:paraId="00603E7A" w14:textId="4F0FF343" w:rsidR="000F2E0A" w:rsidRPr="000F2E0A" w:rsidRDefault="000F2E0A" w:rsidP="000F2E0A">
      <w:pPr>
        <w:pStyle w:val="ListParagraph"/>
        <w:numPr>
          <w:ilvl w:val="0"/>
          <w:numId w:val="5"/>
        </w:numPr>
        <w:spacing w:line="276" w:lineRule="auto"/>
        <w:rPr>
          <w:bCs/>
        </w:rPr>
      </w:pPr>
      <w:r w:rsidRPr="000F2E0A">
        <w:rPr>
          <w:bCs/>
        </w:rPr>
        <w:t xml:space="preserve">Be </w:t>
      </w:r>
      <w:r w:rsidRPr="000F2E0A">
        <w:rPr>
          <w:b/>
        </w:rPr>
        <w:t>proposed and seconded</w:t>
      </w:r>
      <w:r w:rsidRPr="000F2E0A">
        <w:rPr>
          <w:bCs/>
        </w:rPr>
        <w:t xml:space="preserve"> by 2 members of their own WPPN Registered Group.</w:t>
      </w:r>
    </w:p>
    <w:p w14:paraId="28A3C7B0" w14:textId="31F425A3" w:rsidR="000F2E0A" w:rsidRDefault="000F2E0A" w:rsidP="000F2E0A">
      <w:pPr>
        <w:pStyle w:val="ListParagraph"/>
        <w:numPr>
          <w:ilvl w:val="0"/>
          <w:numId w:val="5"/>
        </w:numPr>
        <w:spacing w:line="276" w:lineRule="auto"/>
        <w:rPr>
          <w:bCs/>
        </w:rPr>
      </w:pPr>
      <w:r w:rsidRPr="000F2E0A">
        <w:rPr>
          <w:bCs/>
        </w:rPr>
        <w:t>Include a Statement from the nominee consisting of a brief biography and statement as to why they should be considered for the position. 200 words max. This will be included on the WPPN Ballot Sheet.</w:t>
      </w:r>
    </w:p>
    <w:p w14:paraId="5501B5E7" w14:textId="0EA00A83" w:rsidR="008F6A60" w:rsidRPr="008F6A60" w:rsidRDefault="008F6A60" w:rsidP="008F6A60">
      <w:pPr>
        <w:pStyle w:val="ListParagraph"/>
        <w:numPr>
          <w:ilvl w:val="0"/>
          <w:numId w:val="5"/>
        </w:numPr>
        <w:spacing w:line="276" w:lineRule="auto"/>
      </w:pPr>
      <w:r w:rsidRPr="008F6A60">
        <w:rPr>
          <w:rFonts w:ascii="Calibri" w:eastAsia="Calibri" w:hAnsi="Calibri"/>
        </w:rPr>
        <w:t xml:space="preserve">Nomination Groups are asked to prove they are an active organisation through the provision of a </w:t>
      </w:r>
      <w:r w:rsidRPr="008F6A60">
        <w:rPr>
          <w:rFonts w:ascii="Calibri" w:eastAsia="Calibri" w:hAnsi="Calibri"/>
          <w:b/>
          <w:bCs/>
        </w:rPr>
        <w:t>Copy of the Minutes of their last AGM</w:t>
      </w:r>
      <w:r w:rsidRPr="008F6A60">
        <w:rPr>
          <w:rFonts w:ascii="Calibri" w:eastAsia="Calibri" w:hAnsi="Calibri"/>
        </w:rPr>
        <w:t xml:space="preserve"> or other relevant documents.</w:t>
      </w:r>
    </w:p>
    <w:p w14:paraId="13BF7255" w14:textId="119B8E0B" w:rsidR="000F2E0A" w:rsidRPr="000F2E0A" w:rsidRDefault="000F2E0A" w:rsidP="000F2E0A">
      <w:pPr>
        <w:pStyle w:val="ListParagraph"/>
        <w:numPr>
          <w:ilvl w:val="0"/>
          <w:numId w:val="5"/>
        </w:numPr>
        <w:spacing w:line="276" w:lineRule="auto"/>
        <w:rPr>
          <w:bCs/>
        </w:rPr>
      </w:pPr>
      <w:r w:rsidRPr="000F2E0A">
        <w:rPr>
          <w:bCs/>
        </w:rPr>
        <w:t xml:space="preserve">Nominees should ensure that they understand the time commitment, required attendance etc relating to the position applied for. </w:t>
      </w:r>
    </w:p>
    <w:p w14:paraId="3291F511" w14:textId="25033EFC" w:rsidR="000F2E0A" w:rsidRPr="000F2E0A" w:rsidRDefault="000F2E0A" w:rsidP="000F2E0A">
      <w:pPr>
        <w:pStyle w:val="ListParagraph"/>
        <w:numPr>
          <w:ilvl w:val="0"/>
          <w:numId w:val="5"/>
        </w:numPr>
        <w:spacing w:line="276" w:lineRule="auto"/>
        <w:rPr>
          <w:bCs/>
        </w:rPr>
      </w:pPr>
      <w:r w:rsidRPr="000F2E0A">
        <w:rPr>
          <w:bCs/>
        </w:rPr>
        <w:t>If your nomination is successful, you will be expected to attend Induction Training and sign and abide by WPPN’s Representative Charter.</w:t>
      </w:r>
    </w:p>
    <w:p w14:paraId="0A1D868A" w14:textId="2C40462F" w:rsidR="000F2E0A" w:rsidRPr="000F2E0A" w:rsidRDefault="000F2E0A" w:rsidP="000F2E0A">
      <w:pPr>
        <w:pStyle w:val="ListParagraph"/>
        <w:numPr>
          <w:ilvl w:val="0"/>
          <w:numId w:val="5"/>
        </w:numPr>
        <w:spacing w:line="276" w:lineRule="auto"/>
        <w:rPr>
          <w:bCs/>
        </w:rPr>
      </w:pPr>
      <w:r w:rsidRPr="000F2E0A">
        <w:rPr>
          <w:bCs/>
        </w:rPr>
        <w:t xml:space="preserve">Ensure nomination form is returned via email to ppn@westmeathcoco.ie by </w:t>
      </w:r>
      <w:r w:rsidR="001848B5">
        <w:rPr>
          <w:bCs/>
        </w:rPr>
        <w:t>4</w:t>
      </w:r>
      <w:r w:rsidRPr="000F2E0A">
        <w:rPr>
          <w:bCs/>
        </w:rPr>
        <w:t>pm on the</w:t>
      </w:r>
      <w:r w:rsidR="00C73739">
        <w:rPr>
          <w:bCs/>
        </w:rPr>
        <w:t xml:space="preserve"> </w:t>
      </w:r>
      <w:r w:rsidR="001848B5">
        <w:rPr>
          <w:bCs/>
        </w:rPr>
        <w:t>31 March</w:t>
      </w:r>
      <w:r w:rsidR="00EA585D">
        <w:rPr>
          <w:bCs/>
        </w:rPr>
        <w:t xml:space="preserve"> 202</w:t>
      </w:r>
      <w:r w:rsidR="001848B5">
        <w:rPr>
          <w:bCs/>
        </w:rPr>
        <w:t>6.</w:t>
      </w:r>
    </w:p>
    <w:bookmarkEnd w:id="0"/>
    <w:p w14:paraId="214B0AE8" w14:textId="77777777" w:rsidR="000F2E0A" w:rsidRDefault="000F2E0A" w:rsidP="002E6E1E">
      <w:pPr>
        <w:spacing w:line="276" w:lineRule="auto"/>
        <w:rPr>
          <w:b/>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4"/>
        <w:gridCol w:w="5245"/>
      </w:tblGrid>
      <w:tr w:rsidR="000F2E0A" w14:paraId="58613338" w14:textId="77777777" w:rsidTr="004C33F5">
        <w:tc>
          <w:tcPr>
            <w:tcW w:w="3964" w:type="dxa"/>
          </w:tcPr>
          <w:p w14:paraId="145F7286" w14:textId="77777777" w:rsidR="000F2E0A" w:rsidRDefault="000F2E0A" w:rsidP="004C33F5">
            <w:bookmarkStart w:id="2" w:name="_Hlk178610856"/>
            <w:r w:rsidRPr="00E86CCE">
              <w:t>Nominating Group</w:t>
            </w:r>
          </w:p>
        </w:tc>
        <w:tc>
          <w:tcPr>
            <w:tcW w:w="5245" w:type="dxa"/>
          </w:tcPr>
          <w:p w14:paraId="2CB93634" w14:textId="77777777" w:rsidR="000F2E0A" w:rsidRDefault="000F2E0A" w:rsidP="004C33F5"/>
        </w:tc>
      </w:tr>
      <w:tr w:rsidR="000F2E0A" w14:paraId="25A1C748" w14:textId="77777777" w:rsidTr="004C33F5">
        <w:tc>
          <w:tcPr>
            <w:tcW w:w="3964" w:type="dxa"/>
          </w:tcPr>
          <w:p w14:paraId="23F6CC61" w14:textId="77777777" w:rsidR="000F2E0A" w:rsidRDefault="000F2E0A" w:rsidP="004C33F5">
            <w:r w:rsidRPr="00E86CCE">
              <w:t>Nominating Group</w:t>
            </w:r>
            <w:r>
              <w:t>’s</w:t>
            </w:r>
            <w:r w:rsidRPr="00E86CCE">
              <w:t xml:space="preserve"> PPN number</w:t>
            </w:r>
          </w:p>
        </w:tc>
        <w:tc>
          <w:tcPr>
            <w:tcW w:w="5245" w:type="dxa"/>
          </w:tcPr>
          <w:p w14:paraId="4E0B6155" w14:textId="77777777" w:rsidR="000F2E0A" w:rsidRDefault="000F2E0A" w:rsidP="004C33F5"/>
        </w:tc>
      </w:tr>
      <w:tr w:rsidR="000F2E0A" w14:paraId="44DA361F" w14:textId="77777777" w:rsidTr="004C33F5">
        <w:tc>
          <w:tcPr>
            <w:tcW w:w="3964" w:type="dxa"/>
          </w:tcPr>
          <w:p w14:paraId="76A89C27" w14:textId="77777777" w:rsidR="000F2E0A" w:rsidRDefault="000F2E0A" w:rsidP="004C33F5">
            <w:r w:rsidRPr="00E86CCE">
              <w:t>Proposed by</w:t>
            </w:r>
          </w:p>
        </w:tc>
        <w:tc>
          <w:tcPr>
            <w:tcW w:w="5245" w:type="dxa"/>
          </w:tcPr>
          <w:p w14:paraId="3D7B78E8" w14:textId="77777777" w:rsidR="000F2E0A" w:rsidRDefault="000F2E0A" w:rsidP="004C33F5"/>
        </w:tc>
      </w:tr>
      <w:tr w:rsidR="000F2E0A" w14:paraId="38458235" w14:textId="77777777" w:rsidTr="004C33F5">
        <w:tc>
          <w:tcPr>
            <w:tcW w:w="3964" w:type="dxa"/>
          </w:tcPr>
          <w:p w14:paraId="025B14F0" w14:textId="77777777" w:rsidR="000F2E0A" w:rsidRPr="00E86CCE" w:rsidRDefault="000F2E0A" w:rsidP="004C33F5">
            <w:r>
              <w:t xml:space="preserve">Proposer’s </w:t>
            </w:r>
            <w:r w:rsidRPr="00E86CCE">
              <w:t>Position in Group</w:t>
            </w:r>
          </w:p>
        </w:tc>
        <w:tc>
          <w:tcPr>
            <w:tcW w:w="5245" w:type="dxa"/>
          </w:tcPr>
          <w:p w14:paraId="7B3EEE36" w14:textId="77777777" w:rsidR="000F2E0A" w:rsidRDefault="000F2E0A" w:rsidP="004C33F5"/>
        </w:tc>
      </w:tr>
      <w:tr w:rsidR="000F2E0A" w14:paraId="2FEDE799" w14:textId="77777777" w:rsidTr="004C33F5">
        <w:tc>
          <w:tcPr>
            <w:tcW w:w="3964" w:type="dxa"/>
          </w:tcPr>
          <w:p w14:paraId="5DA10E15" w14:textId="77777777" w:rsidR="000F2E0A" w:rsidRPr="00E86CCE" w:rsidRDefault="000F2E0A" w:rsidP="004C33F5">
            <w:r>
              <w:t>Seconded</w:t>
            </w:r>
            <w:r w:rsidRPr="00E86CCE">
              <w:t xml:space="preserve"> by</w:t>
            </w:r>
          </w:p>
        </w:tc>
        <w:tc>
          <w:tcPr>
            <w:tcW w:w="5245" w:type="dxa"/>
          </w:tcPr>
          <w:p w14:paraId="06A62BE0" w14:textId="77777777" w:rsidR="000F2E0A" w:rsidRDefault="000F2E0A" w:rsidP="004C33F5"/>
        </w:tc>
      </w:tr>
      <w:tr w:rsidR="000F2E0A" w14:paraId="496AA8FF" w14:textId="77777777" w:rsidTr="004C33F5">
        <w:tc>
          <w:tcPr>
            <w:tcW w:w="3964" w:type="dxa"/>
          </w:tcPr>
          <w:p w14:paraId="54DAAD66" w14:textId="77777777" w:rsidR="000F2E0A" w:rsidRPr="00E86CCE" w:rsidRDefault="000F2E0A" w:rsidP="004C33F5">
            <w:r>
              <w:t xml:space="preserve">Seconder’s </w:t>
            </w:r>
            <w:r w:rsidRPr="00E86CCE">
              <w:t>Position in Group</w:t>
            </w:r>
          </w:p>
        </w:tc>
        <w:tc>
          <w:tcPr>
            <w:tcW w:w="5245" w:type="dxa"/>
          </w:tcPr>
          <w:p w14:paraId="643B1392" w14:textId="77777777" w:rsidR="000F2E0A" w:rsidRDefault="000F2E0A" w:rsidP="004C33F5"/>
        </w:tc>
      </w:tr>
    </w:tbl>
    <w:p w14:paraId="1BE21A20" w14:textId="77777777" w:rsidR="000F2E0A" w:rsidRDefault="000F2E0A" w:rsidP="000F2E0A"/>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4"/>
        <w:gridCol w:w="5245"/>
      </w:tblGrid>
      <w:tr w:rsidR="000F2E0A" w14:paraId="31D3EA72" w14:textId="77777777" w:rsidTr="004C33F5">
        <w:tc>
          <w:tcPr>
            <w:tcW w:w="3964" w:type="dxa"/>
          </w:tcPr>
          <w:p w14:paraId="4C110F26" w14:textId="77777777" w:rsidR="000F2E0A" w:rsidRDefault="000F2E0A" w:rsidP="004C33F5">
            <w:r w:rsidRPr="00E86CCE">
              <w:t>Nominee Name</w:t>
            </w:r>
          </w:p>
        </w:tc>
        <w:tc>
          <w:tcPr>
            <w:tcW w:w="5245" w:type="dxa"/>
          </w:tcPr>
          <w:p w14:paraId="457EF042" w14:textId="77777777" w:rsidR="000F2E0A" w:rsidRDefault="000F2E0A" w:rsidP="004C33F5"/>
        </w:tc>
      </w:tr>
      <w:tr w:rsidR="000F2E0A" w14:paraId="1BF50F8F" w14:textId="77777777" w:rsidTr="004C33F5">
        <w:tc>
          <w:tcPr>
            <w:tcW w:w="3964" w:type="dxa"/>
          </w:tcPr>
          <w:p w14:paraId="29D5E26B" w14:textId="77777777" w:rsidR="000F2E0A" w:rsidRDefault="000F2E0A" w:rsidP="004C33F5">
            <w:r w:rsidRPr="00E86CCE">
              <w:t xml:space="preserve">Nominee </w:t>
            </w:r>
            <w:r>
              <w:t>A</w:t>
            </w:r>
            <w:r w:rsidRPr="00E86CCE">
              <w:t>ddress</w:t>
            </w:r>
          </w:p>
        </w:tc>
        <w:tc>
          <w:tcPr>
            <w:tcW w:w="5245" w:type="dxa"/>
          </w:tcPr>
          <w:p w14:paraId="0D5BF5E5" w14:textId="77777777" w:rsidR="000F2E0A" w:rsidRDefault="000F2E0A" w:rsidP="004C33F5"/>
        </w:tc>
      </w:tr>
      <w:tr w:rsidR="000F2E0A" w14:paraId="31AE4AB5" w14:textId="77777777" w:rsidTr="004C33F5">
        <w:tc>
          <w:tcPr>
            <w:tcW w:w="3964" w:type="dxa"/>
          </w:tcPr>
          <w:p w14:paraId="2362B1B9" w14:textId="77777777" w:rsidR="000F2E0A" w:rsidRDefault="000F2E0A" w:rsidP="004C33F5">
            <w:r w:rsidRPr="00E86CCE">
              <w:t>Nominee Phone Number</w:t>
            </w:r>
          </w:p>
        </w:tc>
        <w:tc>
          <w:tcPr>
            <w:tcW w:w="5245" w:type="dxa"/>
          </w:tcPr>
          <w:p w14:paraId="1C48D8B5" w14:textId="77777777" w:rsidR="000F2E0A" w:rsidRDefault="000F2E0A" w:rsidP="004C33F5"/>
        </w:tc>
      </w:tr>
      <w:tr w:rsidR="000F2E0A" w14:paraId="27E59A56" w14:textId="77777777" w:rsidTr="004C33F5">
        <w:tc>
          <w:tcPr>
            <w:tcW w:w="3964" w:type="dxa"/>
          </w:tcPr>
          <w:p w14:paraId="0674C904" w14:textId="77777777" w:rsidR="000F2E0A" w:rsidRDefault="000F2E0A" w:rsidP="004C33F5">
            <w:r w:rsidRPr="00E86CCE">
              <w:t>Nominee Email</w:t>
            </w:r>
          </w:p>
        </w:tc>
        <w:tc>
          <w:tcPr>
            <w:tcW w:w="5245" w:type="dxa"/>
          </w:tcPr>
          <w:p w14:paraId="495047F7" w14:textId="77777777" w:rsidR="000F2E0A" w:rsidRDefault="000F2E0A" w:rsidP="004C33F5"/>
        </w:tc>
      </w:tr>
    </w:tbl>
    <w:p w14:paraId="2E5E9349" w14:textId="77777777" w:rsidR="000F2E0A" w:rsidRDefault="000F2E0A" w:rsidP="000F2E0A"/>
    <w:p w14:paraId="7D451A47" w14:textId="77777777" w:rsidR="000F2E0A" w:rsidRDefault="000F2E0A" w:rsidP="000F2E0A">
      <w:r>
        <w:t xml:space="preserve">Signature of Proposer: </w:t>
      </w:r>
      <w:r w:rsidRPr="00E86CCE">
        <w:t>_______________________________</w:t>
      </w:r>
      <w:r>
        <w:tab/>
      </w:r>
      <w:r w:rsidRPr="00E86CCE">
        <w:t>Date: ________________</w:t>
      </w:r>
    </w:p>
    <w:p w14:paraId="5F0E0FED" w14:textId="77777777" w:rsidR="000F2E0A" w:rsidRPr="00E86CCE" w:rsidRDefault="000F2E0A" w:rsidP="000F2E0A"/>
    <w:p w14:paraId="3985D3EF" w14:textId="77777777" w:rsidR="000F2E0A" w:rsidRPr="00E86CCE" w:rsidRDefault="000F2E0A" w:rsidP="000F2E0A">
      <w:r>
        <w:t xml:space="preserve">Signature of Seconder:  </w:t>
      </w:r>
      <w:r w:rsidRPr="00E86CCE">
        <w:t>_______________________________</w:t>
      </w:r>
      <w:r>
        <w:tab/>
      </w:r>
      <w:r w:rsidRPr="00E86CCE">
        <w:t>Date: ________________</w:t>
      </w:r>
    </w:p>
    <w:p w14:paraId="5E2053AF" w14:textId="77777777" w:rsidR="000F2E0A" w:rsidRPr="00E86CCE" w:rsidRDefault="000F2E0A" w:rsidP="000F2E0A"/>
    <w:p w14:paraId="193754F1" w14:textId="77777777" w:rsidR="000F2E0A" w:rsidRDefault="000F2E0A" w:rsidP="000F2E0A">
      <w:r>
        <w:t>Signature of N</w:t>
      </w:r>
      <w:r w:rsidRPr="00E86CCE">
        <w:t>ominee: ________________________________</w:t>
      </w:r>
      <w:r>
        <w:tab/>
      </w:r>
      <w:r w:rsidRPr="00E86CCE">
        <w:t>Date: ________________</w:t>
      </w:r>
    </w:p>
    <w:bookmarkEnd w:id="2"/>
    <w:p w14:paraId="287AE2A9" w14:textId="6183D800" w:rsidR="000F2E0A" w:rsidRDefault="000F2E0A">
      <w:pPr>
        <w:spacing w:after="160" w:line="259" w:lineRule="auto"/>
        <w:rPr>
          <w:b/>
        </w:rPr>
      </w:pPr>
      <w:r>
        <w:rPr>
          <w:b/>
        </w:rPr>
        <w:br w:type="page"/>
      </w:r>
    </w:p>
    <w:p w14:paraId="1A026386" w14:textId="77777777" w:rsidR="000F2E0A" w:rsidRDefault="000F2E0A" w:rsidP="002E6E1E">
      <w:pPr>
        <w:spacing w:line="276" w:lineRule="auto"/>
        <w:rPr>
          <w:b/>
        </w:rPr>
      </w:pPr>
    </w:p>
    <w:tbl>
      <w:tblPr>
        <w:tblStyle w:val="TableGrid"/>
        <w:tblW w:w="9351" w:type="dxa"/>
        <w:tblLook w:val="04A0" w:firstRow="1" w:lastRow="0" w:firstColumn="1" w:lastColumn="0" w:noHBand="0" w:noVBand="1"/>
      </w:tblPr>
      <w:tblGrid>
        <w:gridCol w:w="9351"/>
      </w:tblGrid>
      <w:tr w:rsidR="000F2E0A" w:rsidRPr="003E5BD3" w14:paraId="0B261784" w14:textId="77777777" w:rsidTr="004C33F5">
        <w:tc>
          <w:tcPr>
            <w:tcW w:w="9351" w:type="dxa"/>
          </w:tcPr>
          <w:p w14:paraId="112DA861" w14:textId="77777777" w:rsidR="000F2E0A" w:rsidRPr="003E5BD3" w:rsidRDefault="000F2E0A" w:rsidP="004C33F5">
            <w:pPr>
              <w:pStyle w:val="ListParagraph"/>
              <w:ind w:left="0" w:right="-46"/>
              <w:jc w:val="center"/>
              <w:rPr>
                <w:bCs/>
                <w:color w:val="000000" w:themeColor="text1"/>
                <w:sz w:val="28"/>
                <w:szCs w:val="28"/>
              </w:rPr>
            </w:pPr>
            <w:bookmarkStart w:id="3" w:name="_Hlk178611030"/>
            <w:r w:rsidRPr="003E5BD3">
              <w:rPr>
                <w:b/>
                <w:color w:val="000000" w:themeColor="text1"/>
                <w:sz w:val="28"/>
                <w:szCs w:val="28"/>
              </w:rPr>
              <w:t>Statement from the Nominee</w:t>
            </w:r>
            <w:r w:rsidRPr="003E5BD3">
              <w:rPr>
                <w:bCs/>
                <w:color w:val="000000" w:themeColor="text1"/>
                <w:sz w:val="28"/>
                <w:szCs w:val="28"/>
              </w:rPr>
              <w:t>. 200 words max</w:t>
            </w:r>
          </w:p>
          <w:p w14:paraId="1FA15427" w14:textId="77777777" w:rsidR="000F2E0A" w:rsidRPr="003E5BD3" w:rsidRDefault="000F2E0A" w:rsidP="004C33F5">
            <w:pPr>
              <w:pStyle w:val="ListParagraph"/>
              <w:ind w:left="0" w:right="-46"/>
              <w:jc w:val="center"/>
              <w:rPr>
                <w:b/>
                <w:color w:val="000000" w:themeColor="text1"/>
              </w:rPr>
            </w:pPr>
            <w:r w:rsidRPr="003E5BD3">
              <w:rPr>
                <w:bCs/>
                <w:color w:val="000000" w:themeColor="text1"/>
              </w:rPr>
              <w:t xml:space="preserve">Include a brief biography and statement as to why </w:t>
            </w:r>
            <w:r>
              <w:rPr>
                <w:bCs/>
                <w:color w:val="000000" w:themeColor="text1"/>
              </w:rPr>
              <w:t>you</w:t>
            </w:r>
            <w:r w:rsidRPr="003E5BD3">
              <w:rPr>
                <w:bCs/>
                <w:color w:val="000000" w:themeColor="text1"/>
              </w:rPr>
              <w:t xml:space="preserve"> should be considered for th</w:t>
            </w:r>
            <w:r>
              <w:rPr>
                <w:bCs/>
                <w:color w:val="000000" w:themeColor="text1"/>
              </w:rPr>
              <w:t>is</w:t>
            </w:r>
            <w:r w:rsidRPr="003E5BD3">
              <w:rPr>
                <w:bCs/>
                <w:color w:val="000000" w:themeColor="text1"/>
              </w:rPr>
              <w:t xml:space="preserve"> position.</w:t>
            </w:r>
          </w:p>
        </w:tc>
      </w:tr>
      <w:tr w:rsidR="000F2E0A" w:rsidRPr="003E5BD3" w14:paraId="4570571D" w14:textId="77777777" w:rsidTr="004C33F5">
        <w:trPr>
          <w:trHeight w:val="6469"/>
        </w:trPr>
        <w:tc>
          <w:tcPr>
            <w:tcW w:w="9351" w:type="dxa"/>
          </w:tcPr>
          <w:p w14:paraId="4F60D109" w14:textId="77777777" w:rsidR="000F2E0A" w:rsidRDefault="000F2E0A" w:rsidP="004C33F5">
            <w:pPr>
              <w:pStyle w:val="ListParagraph"/>
              <w:ind w:left="0" w:right="-46"/>
              <w:rPr>
                <w:bCs/>
                <w:color w:val="000000" w:themeColor="text1"/>
              </w:rPr>
            </w:pPr>
          </w:p>
          <w:p w14:paraId="504014F2" w14:textId="77777777" w:rsidR="000F2E0A" w:rsidRPr="003E5BD3" w:rsidRDefault="000F2E0A" w:rsidP="004C33F5">
            <w:pPr>
              <w:pStyle w:val="ListParagraph"/>
              <w:ind w:left="0" w:right="-46"/>
              <w:rPr>
                <w:bCs/>
                <w:color w:val="000000" w:themeColor="text1"/>
              </w:rPr>
            </w:pPr>
          </w:p>
        </w:tc>
      </w:tr>
      <w:bookmarkEnd w:id="1"/>
    </w:tbl>
    <w:p w14:paraId="27CE0F88" w14:textId="77777777" w:rsidR="000F2E0A" w:rsidRPr="003E5BD3" w:rsidRDefault="000F2E0A" w:rsidP="000F2E0A">
      <w:pPr>
        <w:pStyle w:val="ListParagraph"/>
        <w:ind w:left="0" w:right="-46"/>
        <w:jc w:val="center"/>
        <w:rPr>
          <w:b/>
          <w:color w:val="000000" w:themeColor="text1"/>
          <w:sz w:val="32"/>
          <w:szCs w:val="32"/>
        </w:rPr>
      </w:pPr>
    </w:p>
    <w:p w14:paraId="27368D81" w14:textId="77777777" w:rsidR="000F2E0A" w:rsidRDefault="000F2E0A" w:rsidP="000F2E0A">
      <w:pPr>
        <w:pStyle w:val="ListParagraph"/>
        <w:ind w:left="0" w:right="-46"/>
        <w:jc w:val="center"/>
        <w:rPr>
          <w:b/>
          <w:color w:val="C45911" w:themeColor="accent2" w:themeShade="BF"/>
          <w:sz w:val="32"/>
          <w:szCs w:val="32"/>
        </w:rPr>
      </w:pPr>
      <w:r w:rsidRPr="009247A8">
        <w:rPr>
          <w:b/>
          <w:color w:val="C45911" w:themeColor="accent2" w:themeShade="BF"/>
          <w:sz w:val="32"/>
          <w:szCs w:val="32"/>
        </w:rPr>
        <w:t xml:space="preserve">Please return </w:t>
      </w:r>
      <w:r>
        <w:rPr>
          <w:b/>
          <w:color w:val="C45911" w:themeColor="accent2" w:themeShade="BF"/>
          <w:sz w:val="32"/>
          <w:szCs w:val="32"/>
        </w:rPr>
        <w:t xml:space="preserve">this </w:t>
      </w:r>
      <w:r w:rsidRPr="009247A8">
        <w:rPr>
          <w:b/>
          <w:color w:val="C45911" w:themeColor="accent2" w:themeShade="BF"/>
          <w:sz w:val="32"/>
          <w:szCs w:val="32"/>
        </w:rPr>
        <w:t xml:space="preserve">completed form via email to </w:t>
      </w:r>
      <w:hyperlink r:id="rId9" w:history="1">
        <w:r w:rsidRPr="00FA0EA8">
          <w:rPr>
            <w:rStyle w:val="Hyperlink"/>
            <w:b/>
            <w:color w:val="034990" w:themeColor="hyperlink" w:themeShade="BF"/>
            <w:sz w:val="32"/>
            <w:szCs w:val="32"/>
          </w:rPr>
          <w:t>ppn@westmeathcoco.ie</w:t>
        </w:r>
      </w:hyperlink>
    </w:p>
    <w:p w14:paraId="72DF5112" w14:textId="77777777" w:rsidR="000F2E0A" w:rsidRPr="00BD6879" w:rsidRDefault="000F2E0A" w:rsidP="000F2E0A">
      <w:pPr>
        <w:rPr>
          <w:rFonts w:cstheme="minorHAnsi"/>
          <w:sz w:val="22"/>
          <w:szCs w:val="22"/>
          <w:u w:val="single"/>
        </w:rPr>
      </w:pPr>
      <w:r w:rsidRPr="00BD6879">
        <w:rPr>
          <w:rFonts w:cstheme="minorHAnsi"/>
          <w:sz w:val="22"/>
          <w:szCs w:val="22"/>
          <w:u w:val="single"/>
        </w:rPr>
        <w:t xml:space="preserve">Notes: </w:t>
      </w:r>
    </w:p>
    <w:p w14:paraId="7C361D1E" w14:textId="77777777" w:rsidR="000F2E0A" w:rsidRPr="00BD6879" w:rsidRDefault="000F2E0A" w:rsidP="000F2E0A">
      <w:pPr>
        <w:pStyle w:val="ListParagraph"/>
        <w:numPr>
          <w:ilvl w:val="0"/>
          <w:numId w:val="2"/>
        </w:numPr>
        <w:rPr>
          <w:rFonts w:cstheme="minorHAnsi"/>
          <w:sz w:val="22"/>
          <w:szCs w:val="22"/>
        </w:rPr>
      </w:pPr>
      <w:r w:rsidRPr="00BD6879">
        <w:rPr>
          <w:rFonts w:cstheme="minorHAnsi"/>
          <w:sz w:val="22"/>
          <w:szCs w:val="22"/>
        </w:rPr>
        <w:t>In the event of more nominations than vacancies available; an election will be held.</w:t>
      </w:r>
    </w:p>
    <w:p w14:paraId="4307F239" w14:textId="77777777" w:rsidR="000F2E0A" w:rsidRPr="00BD6879" w:rsidRDefault="000F2E0A" w:rsidP="000F2E0A">
      <w:pPr>
        <w:pStyle w:val="ListParagraph"/>
        <w:numPr>
          <w:ilvl w:val="0"/>
          <w:numId w:val="2"/>
        </w:numPr>
        <w:rPr>
          <w:rFonts w:cstheme="minorHAnsi"/>
          <w:sz w:val="22"/>
          <w:szCs w:val="22"/>
        </w:rPr>
      </w:pPr>
      <w:r w:rsidRPr="00BD6879">
        <w:rPr>
          <w:rFonts w:cstheme="minorHAnsi"/>
          <w:sz w:val="22"/>
          <w:szCs w:val="22"/>
        </w:rPr>
        <w:t>A panel will be created following election process to fill any current or future vacant positions.</w:t>
      </w:r>
    </w:p>
    <w:p w14:paraId="22E444F5" w14:textId="02C9D06F" w:rsidR="000F2E0A" w:rsidRPr="00BD6879" w:rsidRDefault="000F2E0A" w:rsidP="000F2E0A">
      <w:pPr>
        <w:pStyle w:val="ListParagraph"/>
        <w:numPr>
          <w:ilvl w:val="0"/>
          <w:numId w:val="2"/>
        </w:numPr>
        <w:rPr>
          <w:rFonts w:cstheme="minorHAnsi"/>
          <w:sz w:val="22"/>
          <w:szCs w:val="22"/>
        </w:rPr>
      </w:pPr>
      <w:r w:rsidRPr="00BD6879">
        <w:rPr>
          <w:rFonts w:cstheme="minorHAnsi"/>
          <w:sz w:val="22"/>
          <w:szCs w:val="22"/>
        </w:rPr>
        <w:t>WPPN Reps are expected to gather and present the views and opinions of member organisations</w:t>
      </w:r>
      <w:r>
        <w:rPr>
          <w:rFonts w:cstheme="minorHAnsi"/>
          <w:sz w:val="22"/>
          <w:szCs w:val="22"/>
        </w:rPr>
        <w:t xml:space="preserve"> </w:t>
      </w:r>
      <w:r w:rsidRPr="00BD6879">
        <w:rPr>
          <w:rFonts w:cstheme="minorHAnsi"/>
          <w:sz w:val="22"/>
          <w:szCs w:val="22"/>
        </w:rPr>
        <w:t>including, but not limited to, his/her own group</w:t>
      </w:r>
      <w:r w:rsidR="00EB7474">
        <w:rPr>
          <w:rFonts w:cstheme="minorHAnsi"/>
          <w:sz w:val="22"/>
          <w:szCs w:val="22"/>
        </w:rPr>
        <w:t>.</w:t>
      </w:r>
    </w:p>
    <w:p w14:paraId="2A363316" w14:textId="77777777" w:rsidR="000F2E0A" w:rsidRPr="00BD6879" w:rsidRDefault="000F2E0A" w:rsidP="000F2E0A">
      <w:pPr>
        <w:pStyle w:val="ListParagraph"/>
        <w:numPr>
          <w:ilvl w:val="0"/>
          <w:numId w:val="2"/>
        </w:numPr>
        <w:rPr>
          <w:rFonts w:cstheme="minorHAnsi"/>
          <w:sz w:val="22"/>
          <w:szCs w:val="22"/>
        </w:rPr>
      </w:pPr>
      <w:r w:rsidRPr="00BD6879">
        <w:rPr>
          <w:rFonts w:cstheme="minorHAnsi"/>
          <w:sz w:val="22"/>
          <w:szCs w:val="22"/>
        </w:rPr>
        <w:t>All WPPN Reps are required to sign the Reps Charter and to adhere to WPPN reporting mechanisms, Constitution, Policies etc.</w:t>
      </w:r>
    </w:p>
    <w:p w14:paraId="7C52A2CA" w14:textId="77777777" w:rsidR="000F2E0A" w:rsidRPr="00BD6879" w:rsidRDefault="000F2E0A" w:rsidP="000F2E0A">
      <w:pPr>
        <w:pStyle w:val="ListParagraph"/>
        <w:numPr>
          <w:ilvl w:val="0"/>
          <w:numId w:val="2"/>
        </w:numPr>
        <w:rPr>
          <w:rFonts w:cstheme="minorHAnsi"/>
          <w:sz w:val="22"/>
          <w:szCs w:val="22"/>
        </w:rPr>
      </w:pPr>
      <w:r>
        <w:rPr>
          <w:rFonts w:cstheme="minorHAnsi"/>
          <w:sz w:val="22"/>
          <w:szCs w:val="22"/>
        </w:rPr>
        <w:t>W</w:t>
      </w:r>
      <w:r w:rsidRPr="00BD6879">
        <w:rPr>
          <w:rFonts w:cstheme="minorHAnsi"/>
          <w:sz w:val="22"/>
          <w:szCs w:val="22"/>
        </w:rPr>
        <w:t>PPN representative expenses will be paid in accordance with financial policy of WPPN.</w:t>
      </w:r>
    </w:p>
    <w:p w14:paraId="093C0A62" w14:textId="77777777" w:rsidR="000F2E0A" w:rsidRPr="00BD6879" w:rsidRDefault="000F2E0A" w:rsidP="000F2E0A">
      <w:pPr>
        <w:pStyle w:val="Default"/>
        <w:numPr>
          <w:ilvl w:val="0"/>
          <w:numId w:val="2"/>
        </w:numPr>
        <w:rPr>
          <w:rFonts w:asciiTheme="minorHAnsi" w:hAnsiTheme="minorHAnsi" w:cstheme="minorHAnsi"/>
          <w:sz w:val="22"/>
          <w:szCs w:val="22"/>
        </w:rPr>
      </w:pPr>
      <w:r w:rsidRPr="00BD6879">
        <w:rPr>
          <w:rFonts w:asciiTheme="minorHAnsi" w:hAnsiTheme="minorHAnsi" w:cstheme="minorHAnsi"/>
          <w:color w:val="auto"/>
          <w:sz w:val="22"/>
          <w:szCs w:val="22"/>
        </w:rPr>
        <w:t>WPPN is non-political, non-sectarian and adheres to CVSP 8/2018 re PPNs and Engagement in the Political Process</w:t>
      </w:r>
      <w:r w:rsidRPr="00BD6879">
        <w:rPr>
          <w:rFonts w:asciiTheme="minorHAnsi" w:hAnsiTheme="minorHAnsi" w:cstheme="minorHAnsi"/>
          <w:b/>
          <w:bCs/>
          <w:sz w:val="22"/>
          <w:szCs w:val="22"/>
        </w:rPr>
        <w:t>.</w:t>
      </w:r>
    </w:p>
    <w:p w14:paraId="5F6713C3" w14:textId="77777777" w:rsidR="000F2E0A" w:rsidRPr="00B56298" w:rsidRDefault="000F2E0A" w:rsidP="000F2E0A">
      <w:pPr>
        <w:pStyle w:val="Default"/>
        <w:ind w:left="720"/>
        <w:jc w:val="center"/>
        <w:rPr>
          <w:sz w:val="20"/>
          <w:szCs w:val="20"/>
        </w:rPr>
      </w:pPr>
    </w:p>
    <w:p w14:paraId="106E0898" w14:textId="77777777" w:rsidR="000F2E0A" w:rsidRPr="00BE70A9" w:rsidRDefault="000F2E0A" w:rsidP="000F2E0A">
      <w:pPr>
        <w:jc w:val="center"/>
        <w:rPr>
          <w:b/>
          <w:color w:val="806000" w:themeColor="accent4" w:themeShade="80"/>
        </w:rPr>
      </w:pPr>
      <w:r w:rsidRPr="00BE70A9">
        <w:rPr>
          <w:b/>
          <w:color w:val="806000" w:themeColor="accent4" w:themeShade="80"/>
        </w:rPr>
        <w:t>Westmeath Public Participation Network</w:t>
      </w:r>
      <w:r>
        <w:rPr>
          <w:b/>
          <w:color w:val="806000" w:themeColor="accent4" w:themeShade="80"/>
        </w:rPr>
        <w:t xml:space="preserve"> (WPPN)</w:t>
      </w:r>
      <w:r w:rsidRPr="00BE70A9">
        <w:rPr>
          <w:b/>
          <w:color w:val="806000" w:themeColor="accent4" w:themeShade="80"/>
        </w:rPr>
        <w:t>, Community Development Section,</w:t>
      </w:r>
    </w:p>
    <w:p w14:paraId="684C6025" w14:textId="77777777" w:rsidR="000F2E0A" w:rsidRPr="00BE70A9" w:rsidRDefault="000F2E0A" w:rsidP="000F2E0A">
      <w:pPr>
        <w:jc w:val="center"/>
        <w:rPr>
          <w:b/>
          <w:color w:val="806000" w:themeColor="accent4" w:themeShade="80"/>
        </w:rPr>
      </w:pPr>
      <w:r w:rsidRPr="00BE70A9">
        <w:rPr>
          <w:b/>
          <w:color w:val="806000" w:themeColor="accent4" w:themeShade="80"/>
        </w:rPr>
        <w:t>Westmeath County Council, Áras an Chontae, Mullingar, Co. Westmeath, N91 FH4N</w:t>
      </w:r>
    </w:p>
    <w:p w14:paraId="55115CBB" w14:textId="77777777" w:rsidR="000F2E0A" w:rsidRDefault="000F2E0A" w:rsidP="000F2E0A">
      <w:pPr>
        <w:pStyle w:val="ListParagraph"/>
        <w:jc w:val="center"/>
        <w:rPr>
          <w:b/>
          <w:sz w:val="20"/>
          <w:szCs w:val="20"/>
        </w:rPr>
      </w:pPr>
      <w:r w:rsidRPr="00BE70A9">
        <w:rPr>
          <w:b/>
          <w:color w:val="806000" w:themeColor="accent4" w:themeShade="80"/>
        </w:rPr>
        <w:t xml:space="preserve">Direct Line: 044 9332157 </w:t>
      </w:r>
      <w:r>
        <w:rPr>
          <w:b/>
          <w:color w:val="806000" w:themeColor="accent4" w:themeShade="80"/>
        </w:rPr>
        <w:t xml:space="preserve"> </w:t>
      </w:r>
      <w:r w:rsidRPr="00BE70A9">
        <w:rPr>
          <w:b/>
          <w:color w:val="806000" w:themeColor="accent4" w:themeShade="80"/>
        </w:rPr>
        <w:t xml:space="preserve">Email: </w:t>
      </w:r>
      <w:hyperlink r:id="rId10" w:history="1">
        <w:r w:rsidRPr="00BE70A9">
          <w:rPr>
            <w:rStyle w:val="Hyperlink"/>
            <w:b/>
          </w:rPr>
          <w:t>ppn@westmeathcoco.ie</w:t>
        </w:r>
      </w:hyperlink>
    </w:p>
    <w:p w14:paraId="161F645A" w14:textId="77777777" w:rsidR="000F2E0A" w:rsidRDefault="000F2E0A" w:rsidP="000F2E0A">
      <w:pPr>
        <w:pStyle w:val="ListParagraph"/>
        <w:jc w:val="center"/>
        <w:rPr>
          <w:b/>
          <w:sz w:val="20"/>
          <w:szCs w:val="20"/>
        </w:rPr>
      </w:pPr>
    </w:p>
    <w:p w14:paraId="4D59922F" w14:textId="77777777" w:rsidR="000F2E0A" w:rsidRPr="00BE70A9" w:rsidRDefault="000F2E0A" w:rsidP="000F2E0A">
      <w:pPr>
        <w:pStyle w:val="ListParagraph"/>
        <w:jc w:val="center"/>
      </w:pPr>
      <w:r w:rsidRPr="00BE70A9">
        <w:rPr>
          <w:b/>
          <w:sz w:val="20"/>
          <w:szCs w:val="20"/>
        </w:rPr>
        <w:t>This form collects your name, email &amp; phone number only for the purpose of WPPN elections and related communications; it will not be used for any other purpose.</w:t>
      </w:r>
    </w:p>
    <w:bookmarkEnd w:id="3"/>
    <w:p w14:paraId="33400BA4" w14:textId="06167D35" w:rsidR="00970D17" w:rsidRPr="002E6E1E" w:rsidRDefault="00970D17" w:rsidP="000F2E0A">
      <w:pPr>
        <w:jc w:val="center"/>
        <w:rPr>
          <w:b/>
          <w:color w:val="806000" w:themeColor="accent4" w:themeShade="80"/>
          <w:sz w:val="20"/>
          <w:szCs w:val="20"/>
        </w:rPr>
      </w:pPr>
    </w:p>
    <w:sectPr w:rsidR="00970D17" w:rsidRPr="002E6E1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83AE" w14:textId="77777777" w:rsidR="00EC75D8" w:rsidRDefault="00EC75D8" w:rsidP="00EC75D8">
      <w:r>
        <w:separator/>
      </w:r>
    </w:p>
  </w:endnote>
  <w:endnote w:type="continuationSeparator" w:id="0">
    <w:p w14:paraId="2FE825D6" w14:textId="77777777" w:rsidR="00EC75D8" w:rsidRDefault="00EC75D8" w:rsidP="00EC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5C68" w14:textId="77777777" w:rsidR="00EC75D8" w:rsidRDefault="00EC75D8" w:rsidP="00EC75D8">
      <w:r>
        <w:separator/>
      </w:r>
    </w:p>
  </w:footnote>
  <w:footnote w:type="continuationSeparator" w:id="0">
    <w:p w14:paraId="1845B590" w14:textId="77777777" w:rsidR="00EC75D8" w:rsidRDefault="00EC75D8" w:rsidP="00EC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902E" w14:textId="320696BD" w:rsidR="00EC75D8" w:rsidRDefault="00EC75D8">
    <w:pPr>
      <w:pStyle w:val="Header"/>
    </w:pPr>
    <w:r w:rsidRPr="00EA27C3">
      <w:rPr>
        <w:noProof/>
        <w:color w:val="70AD47" w:themeColor="accent6"/>
        <w:sz w:val="44"/>
        <w:szCs w:val="44"/>
      </w:rPr>
      <w:drawing>
        <wp:anchor distT="0" distB="0" distL="114300" distR="114300" simplePos="0" relativeHeight="251659264" behindDoc="0" locked="0" layoutInCell="1" allowOverlap="1" wp14:anchorId="400B2B2E" wp14:editId="2798B3F0">
          <wp:simplePos x="0" y="0"/>
          <wp:positionH relativeFrom="column">
            <wp:posOffset>1752600</wp:posOffset>
          </wp:positionH>
          <wp:positionV relativeFrom="paragraph">
            <wp:posOffset>-354330</wp:posOffset>
          </wp:positionV>
          <wp:extent cx="1485900" cy="73977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39775"/>
                  </a:xfrm>
                  <a:prstGeom prst="rect">
                    <a:avLst/>
                  </a:prstGeom>
                  <a:noFill/>
                </pic:spPr>
              </pic:pic>
            </a:graphicData>
          </a:graphic>
          <wp14:sizeRelH relativeFrom="page">
            <wp14:pctWidth>0</wp14:pctWidth>
          </wp14:sizeRelH>
          <wp14:sizeRelV relativeFrom="page">
            <wp14:pctHeight>0</wp14:pctHeight>
          </wp14:sizeRelV>
        </wp:anchor>
      </w:drawing>
    </w:r>
    <w:r w:rsidRPr="00EA27C3">
      <w:rPr>
        <w:rFonts w:ascii="Calibri" w:hAnsi="Calibri" w:cs="Calibri"/>
        <w:noProof/>
        <w:sz w:val="44"/>
        <w:szCs w:val="44"/>
      </w:rPr>
      <w:drawing>
        <wp:anchor distT="0" distB="0" distL="114300" distR="114300" simplePos="0" relativeHeight="251660288" behindDoc="0" locked="0" layoutInCell="1" allowOverlap="1" wp14:anchorId="7CDA7252" wp14:editId="74EFA73A">
          <wp:simplePos x="0" y="0"/>
          <wp:positionH relativeFrom="column">
            <wp:posOffset>3533775</wp:posOffset>
          </wp:positionH>
          <wp:positionV relativeFrom="paragraph">
            <wp:posOffset>-356870</wp:posOffset>
          </wp:positionV>
          <wp:extent cx="762000" cy="7327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32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A38"/>
    <w:multiLevelType w:val="hybridMultilevel"/>
    <w:tmpl w:val="331037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025E10"/>
    <w:multiLevelType w:val="hybridMultilevel"/>
    <w:tmpl w:val="78ACD5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80607A"/>
    <w:multiLevelType w:val="hybridMultilevel"/>
    <w:tmpl w:val="099AB0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BD1DC2"/>
    <w:multiLevelType w:val="hybridMultilevel"/>
    <w:tmpl w:val="E360A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457D67"/>
    <w:multiLevelType w:val="hybridMultilevel"/>
    <w:tmpl w:val="607E51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0B03E5"/>
    <w:multiLevelType w:val="hybridMultilevel"/>
    <w:tmpl w:val="53E6EE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62981889">
    <w:abstractNumId w:val="4"/>
  </w:num>
  <w:num w:numId="2" w16cid:durableId="2046978782">
    <w:abstractNumId w:val="3"/>
  </w:num>
  <w:num w:numId="3" w16cid:durableId="928776755">
    <w:abstractNumId w:val="1"/>
  </w:num>
  <w:num w:numId="4" w16cid:durableId="1830437418">
    <w:abstractNumId w:val="0"/>
  </w:num>
  <w:num w:numId="5" w16cid:durableId="9259453">
    <w:abstractNumId w:val="2"/>
  </w:num>
  <w:num w:numId="6" w16cid:durableId="798039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4E"/>
    <w:rsid w:val="000019B6"/>
    <w:rsid w:val="00044FED"/>
    <w:rsid w:val="00057D4B"/>
    <w:rsid w:val="0006051B"/>
    <w:rsid w:val="000F2E0A"/>
    <w:rsid w:val="001848B5"/>
    <w:rsid w:val="002E6E1E"/>
    <w:rsid w:val="003A4B4E"/>
    <w:rsid w:val="005B0A67"/>
    <w:rsid w:val="005B4803"/>
    <w:rsid w:val="006258EB"/>
    <w:rsid w:val="008F6A60"/>
    <w:rsid w:val="00903898"/>
    <w:rsid w:val="00970D17"/>
    <w:rsid w:val="00A01ED0"/>
    <w:rsid w:val="00A14D9D"/>
    <w:rsid w:val="00A430E1"/>
    <w:rsid w:val="00A46E27"/>
    <w:rsid w:val="00A73AC3"/>
    <w:rsid w:val="00C73739"/>
    <w:rsid w:val="00C768E8"/>
    <w:rsid w:val="00D63650"/>
    <w:rsid w:val="00D830CC"/>
    <w:rsid w:val="00DC67D2"/>
    <w:rsid w:val="00EA27C3"/>
    <w:rsid w:val="00EA585D"/>
    <w:rsid w:val="00EB7474"/>
    <w:rsid w:val="00EC75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52EE"/>
  <w15:chartTrackingRefBased/>
  <w15:docId w15:val="{188C4835-FA29-4A00-B9C1-FC3B1C93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4E"/>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B4E"/>
    <w:rPr>
      <w:color w:val="0563C1" w:themeColor="hyperlink"/>
      <w:u w:val="single"/>
    </w:rPr>
  </w:style>
  <w:style w:type="paragraph" w:styleId="ListParagraph">
    <w:name w:val="List Paragraph"/>
    <w:basedOn w:val="Normal"/>
    <w:uiPriority w:val="34"/>
    <w:qFormat/>
    <w:rsid w:val="003A4B4E"/>
    <w:pPr>
      <w:ind w:left="720"/>
      <w:contextualSpacing/>
    </w:pPr>
  </w:style>
  <w:style w:type="paragraph" w:styleId="PlainText">
    <w:name w:val="Plain Text"/>
    <w:basedOn w:val="Normal"/>
    <w:link w:val="PlainTextChar"/>
    <w:uiPriority w:val="99"/>
    <w:unhideWhenUsed/>
    <w:rsid w:val="003A4B4E"/>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3A4B4E"/>
    <w:rPr>
      <w:rFonts w:ascii="Calibri" w:hAnsi="Calibri"/>
      <w:kern w:val="0"/>
      <w:szCs w:val="21"/>
      <w:lang w:val="en-US"/>
      <w14:ligatures w14:val="none"/>
    </w:rPr>
  </w:style>
  <w:style w:type="table" w:styleId="ListTable2-Accent6">
    <w:name w:val="List Table 2 Accent 6"/>
    <w:basedOn w:val="TableNormal"/>
    <w:uiPriority w:val="47"/>
    <w:rsid w:val="003A4B4E"/>
    <w:pPr>
      <w:spacing w:after="0" w:line="240" w:lineRule="auto"/>
    </w:pPr>
    <w:rPr>
      <w:rFonts w:eastAsiaTheme="minorEastAsia" w:cs="Times New Roman"/>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2E6E1E"/>
    <w:pPr>
      <w:autoSpaceDE w:val="0"/>
      <w:autoSpaceDN w:val="0"/>
      <w:adjustRightInd w:val="0"/>
      <w:spacing w:after="0" w:line="240" w:lineRule="auto"/>
    </w:pPr>
    <w:rPr>
      <w:rFonts w:ascii="Bookman Old Style" w:eastAsiaTheme="minorEastAsia" w:hAnsi="Bookman Old Style" w:cs="Bookman Old Style"/>
      <w:color w:val="000000"/>
      <w:kern w:val="0"/>
      <w:sz w:val="24"/>
      <w:szCs w:val="24"/>
      <w14:ligatures w14:val="none"/>
    </w:rPr>
  </w:style>
  <w:style w:type="character" w:styleId="UnresolvedMention">
    <w:name w:val="Unresolved Mention"/>
    <w:basedOn w:val="DefaultParagraphFont"/>
    <w:uiPriority w:val="99"/>
    <w:semiHidden/>
    <w:unhideWhenUsed/>
    <w:rsid w:val="002E6E1E"/>
    <w:rPr>
      <w:color w:val="605E5C"/>
      <w:shd w:val="clear" w:color="auto" w:fill="E1DFDD"/>
    </w:rPr>
  </w:style>
  <w:style w:type="paragraph" w:styleId="Header">
    <w:name w:val="header"/>
    <w:basedOn w:val="Normal"/>
    <w:link w:val="HeaderChar"/>
    <w:uiPriority w:val="99"/>
    <w:unhideWhenUsed/>
    <w:rsid w:val="00EC75D8"/>
    <w:pPr>
      <w:tabs>
        <w:tab w:val="center" w:pos="4513"/>
        <w:tab w:val="right" w:pos="9026"/>
      </w:tabs>
    </w:pPr>
  </w:style>
  <w:style w:type="character" w:customStyle="1" w:styleId="HeaderChar">
    <w:name w:val="Header Char"/>
    <w:basedOn w:val="DefaultParagraphFont"/>
    <w:link w:val="Header"/>
    <w:uiPriority w:val="99"/>
    <w:rsid w:val="00EC75D8"/>
    <w:rPr>
      <w:rFonts w:eastAsiaTheme="minorEastAsia" w:cs="Times New Roman"/>
      <w:kern w:val="0"/>
      <w:sz w:val="24"/>
      <w:szCs w:val="24"/>
      <w14:ligatures w14:val="none"/>
    </w:rPr>
  </w:style>
  <w:style w:type="paragraph" w:styleId="Footer">
    <w:name w:val="footer"/>
    <w:basedOn w:val="Normal"/>
    <w:link w:val="FooterChar"/>
    <w:uiPriority w:val="99"/>
    <w:unhideWhenUsed/>
    <w:rsid w:val="00EC75D8"/>
    <w:pPr>
      <w:tabs>
        <w:tab w:val="center" w:pos="4513"/>
        <w:tab w:val="right" w:pos="9026"/>
      </w:tabs>
    </w:pPr>
  </w:style>
  <w:style w:type="character" w:customStyle="1" w:styleId="FooterChar">
    <w:name w:val="Footer Char"/>
    <w:basedOn w:val="DefaultParagraphFont"/>
    <w:link w:val="Footer"/>
    <w:uiPriority w:val="99"/>
    <w:rsid w:val="00EC75D8"/>
    <w:rPr>
      <w:rFonts w:eastAsiaTheme="minorEastAsia" w:cs="Times New Roman"/>
      <w:kern w:val="0"/>
      <w:sz w:val="24"/>
      <w:szCs w:val="24"/>
      <w14:ligatures w14:val="none"/>
    </w:rPr>
  </w:style>
  <w:style w:type="table" w:styleId="TableGrid">
    <w:name w:val="Table Grid"/>
    <w:basedOn w:val="TableNormal"/>
    <w:uiPriority w:val="39"/>
    <w:rsid w:val="00EC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d.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urtagh@westcd.ie%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pn@westmeathcoco.ie" TargetMode="External"/><Relationship Id="rId4" Type="http://schemas.openxmlformats.org/officeDocument/2006/relationships/webSettings" Target="webSettings.xml"/><Relationship Id="rId9" Type="http://schemas.openxmlformats.org/officeDocument/2006/relationships/hyperlink" Target="mailto:ppn@westmeathcoco.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Westmeath County Council</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Ahern</dc:creator>
  <cp:keywords/>
  <dc:description/>
  <cp:lastModifiedBy>Lourdes Neary</cp:lastModifiedBy>
  <cp:revision>5</cp:revision>
  <dcterms:created xsi:type="dcterms:W3CDTF">2026-03-16T12:14:00Z</dcterms:created>
  <dcterms:modified xsi:type="dcterms:W3CDTF">2026-03-16T12:40:00Z</dcterms:modified>
</cp:coreProperties>
</file>